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05F03" w14:textId="77777777" w:rsidR="00461145" w:rsidRDefault="00FD762B">
      <w:pPr>
        <w:spacing w:line="264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4</w:t>
      </w:r>
    </w:p>
    <w:p w14:paraId="5DA9F1DF" w14:textId="77777777" w:rsidR="00461145" w:rsidRDefault="00461145">
      <w:pPr>
        <w:spacing w:line="264" w:lineRule="auto"/>
      </w:pPr>
    </w:p>
    <w:tbl>
      <w:tblPr>
        <w:tblW w:w="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</w:tblGrid>
      <w:tr w:rsidR="00461145" w14:paraId="69FCEC28" w14:textId="77777777">
        <w:trPr>
          <w:trHeight w:val="810"/>
          <w:jc w:val="center"/>
        </w:trPr>
        <w:tc>
          <w:tcPr>
            <w:tcW w:w="5527" w:type="dxa"/>
            <w:shd w:val="clear" w:color="auto" w:fill="D9D9D9"/>
          </w:tcPr>
          <w:p w14:paraId="5BB0D48C" w14:textId="77777777" w:rsidR="00461145" w:rsidRDefault="00461145">
            <w:pPr>
              <w:widowControl w:val="0"/>
              <w:tabs>
                <w:tab w:val="left" w:leader="dot" w:pos="5160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29D6E537" w14:textId="77777777" w:rsidR="00461145" w:rsidRDefault="00FD762B">
            <w:pPr>
              <w:widowControl w:val="0"/>
              <w:tabs>
                <w:tab w:val="left" w:leader="dot" w:pos="5160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Umowa Nr …....</w:t>
            </w:r>
          </w:p>
          <w:p w14:paraId="3424271A" w14:textId="77777777" w:rsidR="00461145" w:rsidRDefault="00461145">
            <w:pPr>
              <w:widowControl w:val="0"/>
              <w:tabs>
                <w:tab w:val="left" w:leader="dot" w:pos="5160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26FCA0F6" w14:textId="77777777" w:rsidR="00461145" w:rsidRDefault="00461145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jc w:val="both"/>
        <w:rPr>
          <w:rFonts w:cs="Arial"/>
          <w:sz w:val="24"/>
          <w:szCs w:val="24"/>
        </w:rPr>
      </w:pPr>
    </w:p>
    <w:p w14:paraId="44B7BC75" w14:textId="77777777" w:rsidR="00461145" w:rsidRDefault="00FD762B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jc w:val="center"/>
        <w:rPr>
          <w:rFonts w:cs="Arial"/>
        </w:rPr>
      </w:pPr>
      <w:r>
        <w:rPr>
          <w:rFonts w:cs="Arial"/>
        </w:rPr>
        <w:t xml:space="preserve">zawarta w Łodzi dnia </w:t>
      </w:r>
      <w:r>
        <w:rPr>
          <w:rFonts w:cs="Arial"/>
          <w:b/>
        </w:rPr>
        <w:t>………………2020r</w:t>
      </w:r>
      <w:r>
        <w:rPr>
          <w:rFonts w:cs="Arial"/>
        </w:rPr>
        <w:t xml:space="preserve"> pomiędzy:</w:t>
      </w:r>
    </w:p>
    <w:p w14:paraId="57C5AC18" w14:textId="77777777" w:rsidR="00461145" w:rsidRDefault="00FD762B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jc w:val="both"/>
        <w:rPr>
          <w:rFonts w:cs="Arial"/>
        </w:rPr>
      </w:pPr>
      <w:r>
        <w:rPr>
          <w:rFonts w:cs="Arial"/>
        </w:rPr>
        <w:t>Politechniką Łódzką, Instytut Obrabiarek i Technologii Budowy Maszyn z siedzibą w Łodzi, ul Stefanowskiego 1/15, NIP: 7270021895 reprezentowaną przez:</w:t>
      </w:r>
    </w:p>
    <w:p w14:paraId="5567FB85" w14:textId="77777777" w:rsidR="00461145" w:rsidRDefault="00FD762B">
      <w:pPr>
        <w:pStyle w:val="Akapitzlist"/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ind w:left="360"/>
        <w:jc w:val="both"/>
        <w:rPr>
          <w:rFonts w:cs="Arial"/>
        </w:rPr>
      </w:pPr>
      <w:r>
        <w:rPr>
          <w:rFonts w:cs="Arial"/>
          <w:b/>
        </w:rPr>
        <w:t xml:space="preserve">dr hab. inż. Witold Pawłowski, prof. uczelni </w:t>
      </w:r>
      <w:r>
        <w:rPr>
          <w:rFonts w:cs="Arial"/>
        </w:rPr>
        <w:t xml:space="preserve">– Kierownik </w:t>
      </w:r>
      <w:proofErr w:type="spellStart"/>
      <w:r>
        <w:rPr>
          <w:rFonts w:cs="Arial"/>
        </w:rPr>
        <w:t>Projktu</w:t>
      </w:r>
      <w:proofErr w:type="spellEnd"/>
      <w:r>
        <w:rPr>
          <w:rFonts w:cs="Arial"/>
        </w:rPr>
        <w:t xml:space="preserve"> pt. Przestrzenny skaner laserowy wraz z oprogramowaniem do zastosowań w nawigacji robotów mobilnych, umowa z </w:t>
      </w:r>
      <w:proofErr w:type="spellStart"/>
      <w:r>
        <w:rPr>
          <w:rFonts w:cs="Arial"/>
        </w:rPr>
        <w:t>NCBiR</w:t>
      </w:r>
      <w:proofErr w:type="spellEnd"/>
      <w:r>
        <w:rPr>
          <w:rFonts w:cs="Arial"/>
        </w:rPr>
        <w:t xml:space="preserve"> Nr POIR.04.01.04-00-0040/17-00 </w:t>
      </w:r>
    </w:p>
    <w:p w14:paraId="1128FF40" w14:textId="77777777" w:rsidR="00461145" w:rsidRDefault="00FD762B">
      <w:pPr>
        <w:pStyle w:val="Akapitzlist"/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ind w:left="360"/>
        <w:jc w:val="both"/>
        <w:rPr>
          <w:rFonts w:cs="Arial"/>
        </w:rPr>
      </w:pPr>
      <w:r>
        <w:rPr>
          <w:rFonts w:cs="Arial"/>
        </w:rPr>
        <w:t>działającego w tym zakresie na podstawie pełnomocnictwa Rektora PŁ nr …………… z kontrasygnatą finansową mgr Agnieszki Kobalczyk – Kwestora PŁ</w:t>
      </w:r>
    </w:p>
    <w:p w14:paraId="6CD4FD3C" w14:textId="77777777" w:rsidR="00461145" w:rsidRDefault="00FD762B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jc w:val="both"/>
        <w:rPr>
          <w:rFonts w:cs="Arial"/>
        </w:rPr>
      </w:pPr>
      <w:r>
        <w:rPr>
          <w:rFonts w:cs="Arial"/>
        </w:rPr>
        <w:t xml:space="preserve">zwaną dalej </w:t>
      </w:r>
      <w:r>
        <w:rPr>
          <w:rFonts w:cs="Arial"/>
          <w:b/>
          <w:bCs/>
        </w:rPr>
        <w:t>„Zamawiającym”</w:t>
      </w:r>
      <w:r>
        <w:rPr>
          <w:rFonts w:cs="Arial"/>
        </w:rPr>
        <w:t>,</w:t>
      </w:r>
    </w:p>
    <w:p w14:paraId="4203CF79" w14:textId="77777777" w:rsidR="00461145" w:rsidRDefault="00FD762B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jc w:val="both"/>
        <w:rPr>
          <w:rFonts w:cs="Arial"/>
        </w:rPr>
      </w:pPr>
      <w:r>
        <w:rPr>
          <w:rFonts w:cs="Arial"/>
        </w:rPr>
        <w:t>a:</w:t>
      </w:r>
    </w:p>
    <w:p w14:paraId="273B255B" w14:textId="77777777" w:rsidR="00461145" w:rsidRDefault="00FD762B">
      <w:pPr>
        <w:pStyle w:val="Akapitzlist"/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ind w:left="426"/>
        <w:jc w:val="both"/>
        <w:rPr>
          <w:rFonts w:cs="Arial"/>
        </w:rPr>
      </w:pPr>
      <w:r>
        <w:rPr>
          <w:rFonts w:cs="Arial"/>
          <w:b/>
        </w:rPr>
        <w:t>……………………………………………………………………………………..</w:t>
      </w:r>
    </w:p>
    <w:p w14:paraId="2314EA14" w14:textId="77777777" w:rsidR="00461145" w:rsidRDefault="00FD762B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ind w:left="426"/>
        <w:jc w:val="both"/>
        <w:rPr>
          <w:rFonts w:cs="Arial"/>
        </w:rPr>
      </w:pPr>
      <w:r>
        <w:rPr>
          <w:rFonts w:cs="Arial"/>
        </w:rPr>
        <w:t xml:space="preserve">wpisaną do rejestru przedsiębiorców Ewidencji Działalności Gospodarczej </w:t>
      </w:r>
      <w:r>
        <w:rPr>
          <w:rFonts w:cs="Arial"/>
          <w:b/>
        </w:rPr>
        <w:t xml:space="preserve">/ </w:t>
      </w:r>
      <w:r>
        <w:rPr>
          <w:rFonts w:cs="Arial"/>
        </w:rPr>
        <w:t>Krajowego Rejestru Sądowego pod nr………………………………, NIP ……………………………………</w:t>
      </w:r>
    </w:p>
    <w:p w14:paraId="7464C8D2" w14:textId="77777777" w:rsidR="00461145" w:rsidRDefault="00FD762B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ind w:left="426"/>
        <w:jc w:val="both"/>
        <w:rPr>
          <w:rFonts w:cs="Arial"/>
        </w:rPr>
      </w:pPr>
      <w:r>
        <w:rPr>
          <w:rFonts w:cs="Arial"/>
        </w:rPr>
        <w:t>reprezentowaną przez:</w:t>
      </w:r>
    </w:p>
    <w:p w14:paraId="59790C09" w14:textId="77777777" w:rsidR="00461145" w:rsidRDefault="00FD762B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ind w:left="426"/>
        <w:jc w:val="both"/>
        <w:rPr>
          <w:rFonts w:cs="Arial"/>
        </w:rPr>
      </w:pPr>
      <w:r>
        <w:rPr>
          <w:rFonts w:cs="Arial"/>
        </w:rPr>
        <w:t>1. .......................................................... – …………………………………………</w:t>
      </w:r>
    </w:p>
    <w:p w14:paraId="13CF96E7" w14:textId="77777777" w:rsidR="00461145" w:rsidRDefault="00FD762B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ind w:left="426"/>
        <w:jc w:val="both"/>
        <w:rPr>
          <w:rFonts w:cs="Arial"/>
        </w:rPr>
      </w:pPr>
      <w:r>
        <w:rPr>
          <w:rFonts w:cs="Arial"/>
        </w:rPr>
        <w:t>2. .......................................................... –  …………………………………………</w:t>
      </w:r>
    </w:p>
    <w:p w14:paraId="1DDCE965" w14:textId="77777777" w:rsidR="00461145" w:rsidRDefault="00FD762B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jc w:val="both"/>
        <w:rPr>
          <w:rFonts w:cs="Arial"/>
        </w:rPr>
      </w:pPr>
      <w:r>
        <w:rPr>
          <w:rFonts w:cs="Arial"/>
        </w:rPr>
        <w:t xml:space="preserve">zwaną dalej </w:t>
      </w:r>
      <w:r>
        <w:rPr>
          <w:rFonts w:cs="Arial"/>
          <w:b/>
          <w:bCs/>
        </w:rPr>
        <w:t>„Wykonawcą”</w:t>
      </w:r>
      <w:r>
        <w:rPr>
          <w:rFonts w:cs="Arial"/>
        </w:rPr>
        <w:t>.</w:t>
      </w:r>
    </w:p>
    <w:p w14:paraId="3EF29A7D" w14:textId="77777777" w:rsidR="00461145" w:rsidRDefault="00461145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jc w:val="both"/>
        <w:rPr>
          <w:rFonts w:cs="Arial"/>
        </w:rPr>
      </w:pPr>
    </w:p>
    <w:p w14:paraId="7C1D7C3B" w14:textId="77777777" w:rsidR="00461145" w:rsidRDefault="00FD762B">
      <w:pPr>
        <w:spacing w:after="0" w:line="264" w:lineRule="auto"/>
        <w:ind w:firstLine="357"/>
        <w:jc w:val="both"/>
        <w:rPr>
          <w:rFonts w:cs="Arial"/>
        </w:rPr>
      </w:pPr>
      <w:r>
        <w:rPr>
          <w:rFonts w:cs="Arial"/>
        </w:rPr>
        <w:t xml:space="preserve">W ramach projektu „Przestrzenny skaner laserowy wraz z oprogramowaniem, do zastosowań w nawigacji robotów mobilnych” współfinansowanego ze środków Europejskiego Funduszu Rozwoju nr POIR.04.01.04-00-0040/17, w wyniku przeprowadzenia postępowania o udzielenia zamówienia publicznego, do którego nie mają zastosowania przepisy ustawy Prawo zamówień publicznych (Dz.U. z 2019r poz. 2019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 zm.) zawarto umowę następującej treści:</w:t>
      </w:r>
    </w:p>
    <w:p w14:paraId="1233E6F0" w14:textId="77777777" w:rsidR="00461145" w:rsidRDefault="00FD762B">
      <w:pPr>
        <w:spacing w:before="120" w:after="0" w:line="264" w:lineRule="auto"/>
        <w:jc w:val="center"/>
        <w:rPr>
          <w:rFonts w:cs="Arial"/>
          <w:b/>
        </w:rPr>
      </w:pPr>
      <w:r>
        <w:rPr>
          <w:rFonts w:cs="Arial"/>
          <w:b/>
        </w:rPr>
        <w:t>§1. – Przedmiot umowy</w:t>
      </w:r>
    </w:p>
    <w:p w14:paraId="6C2F3045" w14:textId="77777777" w:rsidR="00461145" w:rsidRDefault="00FD76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426"/>
        <w:rPr>
          <w:rFonts w:cs="Arial"/>
          <w:b/>
          <w:iCs/>
        </w:rPr>
      </w:pPr>
      <w:r>
        <w:rPr>
          <w:rFonts w:cs="Arial"/>
        </w:rPr>
        <w:t xml:space="preserve">Przedmiotem umowy jest </w:t>
      </w:r>
      <w:r>
        <w:rPr>
          <w:rFonts w:cs="Arial"/>
          <w:b/>
        </w:rPr>
        <w:t>Dostawa układu GNSS + IMU + algorytm INS</w:t>
      </w:r>
    </w:p>
    <w:p w14:paraId="695BB1E9" w14:textId="77777777" w:rsidR="00461145" w:rsidRDefault="00FD762B">
      <w:pPr>
        <w:pStyle w:val="Akapitzlist"/>
        <w:numPr>
          <w:ilvl w:val="0"/>
          <w:numId w:val="1"/>
        </w:numPr>
        <w:spacing w:after="0" w:line="264" w:lineRule="auto"/>
        <w:ind w:left="426"/>
        <w:jc w:val="both"/>
        <w:rPr>
          <w:rFonts w:cs="Arial"/>
        </w:rPr>
      </w:pPr>
      <w:r>
        <w:rPr>
          <w:rFonts w:cs="Arial"/>
        </w:rPr>
        <w:t xml:space="preserve">Szczegółowy zakres rzeczowy umowy jest wyszczególniony w ofercie Wykonawcy, stanowiącej </w:t>
      </w:r>
      <w:r>
        <w:rPr>
          <w:rFonts w:cs="Arial"/>
          <w:b/>
        </w:rPr>
        <w:t>załącznik nr. 1</w:t>
      </w:r>
      <w:r>
        <w:rPr>
          <w:rFonts w:cs="Arial"/>
        </w:rPr>
        <w:t xml:space="preserve"> do niniejszej umowy.</w:t>
      </w:r>
    </w:p>
    <w:p w14:paraId="7DC538BE" w14:textId="77777777" w:rsidR="00461145" w:rsidRDefault="00FD762B">
      <w:pPr>
        <w:pStyle w:val="Akapitzlist"/>
        <w:numPr>
          <w:ilvl w:val="0"/>
          <w:numId w:val="1"/>
        </w:numPr>
        <w:spacing w:after="0" w:line="264" w:lineRule="auto"/>
        <w:ind w:left="426"/>
        <w:jc w:val="both"/>
        <w:rPr>
          <w:rFonts w:cs="Arial"/>
        </w:rPr>
      </w:pPr>
      <w:r>
        <w:rPr>
          <w:rFonts w:cs="Arial"/>
        </w:rPr>
        <w:t>Miejscem dostawy i wydania przedmiotu zamówienia, jak również miejscem odbioru faktur jest siedziba Zamawiającego mieszcząca w budynku Wydziału Mechanicznego PŁ nr A20 – ul. Stefanowskiego 1/15 90-924 Łódź.</w:t>
      </w:r>
    </w:p>
    <w:p w14:paraId="121ECFF5" w14:textId="77777777" w:rsidR="00461145" w:rsidRDefault="00FD762B">
      <w:pPr>
        <w:spacing w:before="120" w:after="0" w:line="264" w:lineRule="auto"/>
        <w:ind w:left="2829" w:firstLine="709"/>
        <w:rPr>
          <w:rFonts w:cs="Arial"/>
          <w:b/>
        </w:rPr>
      </w:pPr>
      <w:r>
        <w:rPr>
          <w:rFonts w:cs="Arial"/>
          <w:b/>
        </w:rPr>
        <w:t>§2. – Termin realizacji</w:t>
      </w:r>
    </w:p>
    <w:p w14:paraId="431C9217" w14:textId="13A49753" w:rsidR="00461145" w:rsidRPr="00FD762B" w:rsidRDefault="00FD762B">
      <w:pPr>
        <w:pStyle w:val="Akapitzlist"/>
        <w:numPr>
          <w:ilvl w:val="1"/>
          <w:numId w:val="2"/>
        </w:numPr>
        <w:spacing w:after="0" w:line="264" w:lineRule="auto"/>
        <w:ind w:left="426"/>
        <w:jc w:val="both"/>
        <w:rPr>
          <w:rFonts w:cs="Arial"/>
        </w:rPr>
      </w:pPr>
      <w:r w:rsidRPr="00FD762B">
        <w:rPr>
          <w:rFonts w:cs="Arial"/>
        </w:rPr>
        <w:t xml:space="preserve">Czas realizacji przedmiotu umowy ustala się na </w:t>
      </w:r>
      <w:r w:rsidRPr="00FD762B">
        <w:rPr>
          <w:rFonts w:cs="Arial"/>
          <w:b/>
        </w:rPr>
        <w:t>12.10.2020 rok.</w:t>
      </w:r>
    </w:p>
    <w:p w14:paraId="3A1D5D03" w14:textId="77777777" w:rsidR="00461145" w:rsidRDefault="00FD762B">
      <w:pPr>
        <w:pStyle w:val="Akapitzlist"/>
        <w:numPr>
          <w:ilvl w:val="0"/>
          <w:numId w:val="3"/>
        </w:numPr>
        <w:spacing w:after="0" w:line="264" w:lineRule="auto"/>
        <w:ind w:left="426"/>
        <w:jc w:val="both"/>
        <w:rPr>
          <w:rFonts w:cs="Arial"/>
        </w:rPr>
      </w:pPr>
      <w:r>
        <w:rPr>
          <w:rFonts w:cs="Arial"/>
        </w:rPr>
        <w:t>Wykonawca zobowiązany jest do uzgodnienia dokładnego terminu realizacji dostawy z osobami wskazanymi przez Zamawiającego.</w:t>
      </w:r>
    </w:p>
    <w:p w14:paraId="13862212" w14:textId="77777777" w:rsidR="00461145" w:rsidRDefault="00FD762B">
      <w:pPr>
        <w:pStyle w:val="Akapitzlist"/>
        <w:numPr>
          <w:ilvl w:val="0"/>
          <w:numId w:val="3"/>
        </w:numPr>
        <w:spacing w:after="0" w:line="264" w:lineRule="auto"/>
        <w:ind w:left="426"/>
        <w:jc w:val="both"/>
        <w:rPr>
          <w:rFonts w:cs="Arial"/>
        </w:rPr>
      </w:pPr>
      <w:r>
        <w:rPr>
          <w:rFonts w:cs="Arial"/>
        </w:rPr>
        <w:lastRenderedPageBreak/>
        <w:t>Jeżeli opóźnienie w wykonaniu umowy będzie większe niż 30 dni Zamawiający może odstąpić od umowy, przy czym odstąpienie od umowy nie pozbawia Zamawiającego prawa dochodzenia kary umownej.</w:t>
      </w:r>
    </w:p>
    <w:p w14:paraId="1BD5C82F" w14:textId="77777777" w:rsidR="00461145" w:rsidRDefault="00FD762B">
      <w:pPr>
        <w:spacing w:before="120" w:after="0" w:line="264" w:lineRule="auto"/>
        <w:ind w:left="284"/>
        <w:jc w:val="center"/>
        <w:rPr>
          <w:rFonts w:cs="Arial"/>
        </w:rPr>
      </w:pPr>
      <w:r>
        <w:rPr>
          <w:rFonts w:cs="Arial"/>
          <w:b/>
        </w:rPr>
        <w:t>§3. – Warunki płatności</w:t>
      </w:r>
    </w:p>
    <w:p w14:paraId="736D7D07" w14:textId="77777777" w:rsidR="00461145" w:rsidRDefault="00FD762B">
      <w:pPr>
        <w:numPr>
          <w:ilvl w:val="0"/>
          <w:numId w:val="4"/>
        </w:numPr>
        <w:spacing w:after="0" w:line="264" w:lineRule="auto"/>
        <w:ind w:left="357" w:hanging="357"/>
        <w:jc w:val="both"/>
        <w:rPr>
          <w:rFonts w:cs="Arial"/>
        </w:rPr>
      </w:pPr>
      <w:r>
        <w:rPr>
          <w:rFonts w:cs="Arial"/>
        </w:rPr>
        <w:t xml:space="preserve">Strony ustalają, że za realizację przedmiotu umowy Zamawiający zapłaci Wykonawcy wynagrodzenie w wysokości </w:t>
      </w:r>
      <w:r>
        <w:rPr>
          <w:rFonts w:cs="Arial"/>
          <w:b/>
        </w:rPr>
        <w:t>……………. zł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brutto w </w:t>
      </w:r>
      <w:r>
        <w:rPr>
          <w:rFonts w:cs="Arial"/>
        </w:rPr>
        <w:t>tym obowiązujący podatek VAT (………………………………………….. zł 00/100 )</w:t>
      </w:r>
    </w:p>
    <w:p w14:paraId="4A625A19" w14:textId="77777777" w:rsidR="00461145" w:rsidRPr="00FD762B" w:rsidRDefault="00FD762B">
      <w:pPr>
        <w:numPr>
          <w:ilvl w:val="0"/>
          <w:numId w:val="4"/>
        </w:numPr>
        <w:spacing w:after="0" w:line="264" w:lineRule="auto"/>
        <w:jc w:val="both"/>
        <w:rPr>
          <w:rFonts w:cs="Arial"/>
        </w:rPr>
      </w:pPr>
      <w:r>
        <w:rPr>
          <w:rFonts w:cs="Arial"/>
        </w:rPr>
        <w:t xml:space="preserve">Wynagrodzenie, o którym mowa w pkt. 1, będzie płatne przelewem na rachunek Wykonawcy na </w:t>
      </w:r>
      <w:r w:rsidRPr="00FD762B">
        <w:rPr>
          <w:rFonts w:cs="Arial"/>
        </w:rPr>
        <w:t>podstawie faktury VAT z 14-dniowym terminem płatności.</w:t>
      </w:r>
    </w:p>
    <w:p w14:paraId="3A2741EE" w14:textId="77777777" w:rsidR="00461145" w:rsidRDefault="00FD762B">
      <w:pPr>
        <w:numPr>
          <w:ilvl w:val="0"/>
          <w:numId w:val="4"/>
        </w:numPr>
        <w:spacing w:after="0" w:line="264" w:lineRule="auto"/>
        <w:contextualSpacing/>
        <w:jc w:val="both"/>
        <w:rPr>
          <w:rFonts w:cs="Arial"/>
        </w:rPr>
      </w:pPr>
      <w:r>
        <w:rPr>
          <w:rFonts w:cs="Arial"/>
        </w:rPr>
        <w:t xml:space="preserve">Za dzień zapłaty strony przyjmują datę obciążenia rachunku Zamawiającego. Płatność będzie realizowana w PLN. </w:t>
      </w:r>
    </w:p>
    <w:p w14:paraId="0F1920EE" w14:textId="77777777" w:rsidR="00461145" w:rsidRDefault="00FD762B">
      <w:pPr>
        <w:numPr>
          <w:ilvl w:val="0"/>
          <w:numId w:val="4"/>
        </w:numPr>
        <w:spacing w:after="0" w:line="264" w:lineRule="auto"/>
        <w:contextualSpacing/>
        <w:jc w:val="both"/>
        <w:rPr>
          <w:rFonts w:cs="Arial"/>
        </w:rPr>
      </w:pPr>
      <w:r>
        <w:rPr>
          <w:rFonts w:cs="Arial"/>
        </w:rPr>
        <w:t>Wynagrodzenie określone w pkt 1 może ulec zmniejszeniu w przypadku zmniejszenia zakresu zamówienia.</w:t>
      </w:r>
    </w:p>
    <w:p w14:paraId="5210F94A" w14:textId="77777777" w:rsidR="00461145" w:rsidRDefault="00FD762B">
      <w:pPr>
        <w:pStyle w:val="Akapitzlist"/>
        <w:numPr>
          <w:ilvl w:val="0"/>
          <w:numId w:val="4"/>
        </w:numPr>
        <w:spacing w:after="0" w:line="264" w:lineRule="auto"/>
        <w:ind w:left="357" w:hanging="357"/>
        <w:rPr>
          <w:rFonts w:cs="Arial"/>
        </w:rPr>
      </w:pPr>
      <w:r>
        <w:rPr>
          <w:rFonts w:cs="Arial"/>
        </w:rPr>
        <w:t xml:space="preserve">Podstawą do wystawienia faktury VAT jest zrealizowanie całości przedmiotu zamówienia i podpisanie przez obie strony protokołu odbioru bez uwag. </w:t>
      </w:r>
    </w:p>
    <w:p w14:paraId="703879E0" w14:textId="77777777" w:rsidR="00461145" w:rsidRDefault="00FD762B">
      <w:pPr>
        <w:numPr>
          <w:ilvl w:val="0"/>
          <w:numId w:val="4"/>
        </w:numPr>
        <w:spacing w:after="0" w:line="264" w:lineRule="auto"/>
        <w:jc w:val="both"/>
        <w:rPr>
          <w:rFonts w:cs="Arial"/>
        </w:rPr>
      </w:pPr>
      <w:r>
        <w:rPr>
          <w:rFonts w:cs="Arial"/>
        </w:rPr>
        <w:t xml:space="preserve">Wynagrodzenie o którym mowa w ust. 1 obejmuje wszystkie koszty jakie poniesie Wykonawca z tytułu należytej i zgodnej z niniejszą umową oraz obowiązującymi przepisami realizacji przedmiotu zamówienia, w tym w szczególności cenę poszczególnych urządzeń, cenę opakowań, cła, koszty transportu, ubezpieczenia, rozładunku w miejscu wskazanym przez Zamawiającego. </w:t>
      </w:r>
    </w:p>
    <w:p w14:paraId="41A87917" w14:textId="77777777" w:rsidR="00461145" w:rsidRDefault="00FD762B">
      <w:pPr>
        <w:spacing w:before="120" w:after="0" w:line="264" w:lineRule="auto"/>
        <w:jc w:val="center"/>
        <w:rPr>
          <w:rFonts w:cs="Arial"/>
          <w:b/>
        </w:rPr>
      </w:pPr>
      <w:r>
        <w:rPr>
          <w:rFonts w:cs="Arial"/>
          <w:b/>
        </w:rPr>
        <w:t>§4. – Warunki dostawy</w:t>
      </w:r>
    </w:p>
    <w:p w14:paraId="773A44CA" w14:textId="77777777" w:rsidR="00461145" w:rsidRDefault="00FD762B">
      <w:pPr>
        <w:numPr>
          <w:ilvl w:val="0"/>
          <w:numId w:val="5"/>
        </w:numPr>
        <w:tabs>
          <w:tab w:val="left" w:pos="426"/>
        </w:tabs>
        <w:spacing w:after="0" w:line="264" w:lineRule="auto"/>
        <w:ind w:left="426"/>
        <w:jc w:val="both"/>
        <w:rPr>
          <w:rFonts w:cs="Arial"/>
        </w:rPr>
      </w:pPr>
      <w:r>
        <w:rPr>
          <w:rFonts w:cs="Arial"/>
        </w:rPr>
        <w:t>Przedmiotem odbioru jest zakres zamówienia określony w § 1 oraz w § 2 niniejszej umowy.</w:t>
      </w:r>
    </w:p>
    <w:p w14:paraId="116DE6A2" w14:textId="77777777" w:rsidR="00461145" w:rsidRDefault="00FD762B">
      <w:pPr>
        <w:numPr>
          <w:ilvl w:val="0"/>
          <w:numId w:val="5"/>
        </w:numPr>
        <w:tabs>
          <w:tab w:val="left" w:pos="426"/>
        </w:tabs>
        <w:spacing w:after="0" w:line="264" w:lineRule="auto"/>
        <w:ind w:left="426"/>
        <w:jc w:val="both"/>
        <w:rPr>
          <w:rFonts w:cs="Arial"/>
        </w:rPr>
      </w:pPr>
      <w:r>
        <w:rPr>
          <w:rFonts w:cs="Arial"/>
        </w:rPr>
        <w:t xml:space="preserve">Za dzień wykonania przedmiotu zamówienia uznany będzie dzień podpisania przez przedstawicieli Stron bezusterkowego protokołu odbioru końcowego. Sam fakt dostarczenia przedmiotu umowy bez potwierdzenia odbioru, protokołem nie jest równoznaczne z terminowym dostarczeniem przedmiotu umowy. </w:t>
      </w:r>
    </w:p>
    <w:p w14:paraId="40358209" w14:textId="77777777" w:rsidR="00461145" w:rsidRDefault="00FD762B">
      <w:pPr>
        <w:tabs>
          <w:tab w:val="left" w:pos="426"/>
        </w:tabs>
        <w:spacing w:after="0" w:line="264" w:lineRule="auto"/>
        <w:ind w:left="426"/>
        <w:jc w:val="both"/>
        <w:rPr>
          <w:rFonts w:cs="Arial"/>
        </w:rPr>
      </w:pPr>
      <w:r>
        <w:rPr>
          <w:rFonts w:eastAsia="Times New Roman"/>
        </w:rPr>
        <w:t>Zamawiający zobowiązuje się do przystąpienia do odbioru nie później niż w ciągu 5 dni roboczych od otrzymania przesyłki z przedmiotem umowy.</w:t>
      </w:r>
    </w:p>
    <w:p w14:paraId="5FCA5B0D" w14:textId="77777777" w:rsidR="00461145" w:rsidRDefault="00FD762B">
      <w:pPr>
        <w:numPr>
          <w:ilvl w:val="0"/>
          <w:numId w:val="5"/>
        </w:numPr>
        <w:tabs>
          <w:tab w:val="left" w:pos="426"/>
        </w:tabs>
        <w:spacing w:after="0" w:line="264" w:lineRule="auto"/>
        <w:ind w:left="426"/>
        <w:jc w:val="both"/>
        <w:rPr>
          <w:rFonts w:cs="Arial"/>
        </w:rPr>
      </w:pPr>
      <w:r>
        <w:rPr>
          <w:rFonts w:cs="Arial"/>
        </w:rPr>
        <w:t xml:space="preserve">Przy odbiorze końcowym, Wykonawca zobowiązany jest dołączyć wszystkie wymagane niniejszą umową oraz ewentualnie inne dokumenty, w języku polskim lub angielskim niezbędne do prawidłowego i zgodnego z prawem eksploatowania i funkcjonowania przedmiotu umowy, umożliwiające wykorzystanie wszystkich możliwości technicznych sprzętu. </w:t>
      </w:r>
    </w:p>
    <w:p w14:paraId="7113DC02" w14:textId="77777777" w:rsidR="00461145" w:rsidRDefault="00FD762B">
      <w:pPr>
        <w:numPr>
          <w:ilvl w:val="0"/>
          <w:numId w:val="5"/>
        </w:numPr>
        <w:suppressAutoHyphens/>
        <w:spacing w:after="0" w:line="264" w:lineRule="auto"/>
        <w:ind w:left="426"/>
        <w:jc w:val="both"/>
        <w:rPr>
          <w:rFonts w:eastAsia="Times New Roman" w:cs="Times New Roman"/>
          <w:spacing w:val="-4"/>
          <w:szCs w:val="24"/>
        </w:rPr>
      </w:pPr>
      <w:r>
        <w:rPr>
          <w:rFonts w:eastAsia="Times New Roman" w:cs="Times New Roman"/>
          <w:spacing w:val="-4"/>
          <w:szCs w:val="24"/>
        </w:rPr>
        <w:t>Jeżeli w trakcie czynności odbiorowych zostaną stwierdzone wady, braki oraz niezgodności z  niniejszą umową, wówczas Zamawiający może:</w:t>
      </w:r>
    </w:p>
    <w:p w14:paraId="21EC3436" w14:textId="77777777" w:rsidR="00461145" w:rsidRDefault="00FD762B">
      <w:pPr>
        <w:numPr>
          <w:ilvl w:val="0"/>
          <w:numId w:val="6"/>
        </w:numPr>
        <w:suppressAutoHyphens/>
        <w:spacing w:after="0" w:line="264" w:lineRule="auto"/>
        <w:ind w:left="993"/>
        <w:jc w:val="both"/>
        <w:rPr>
          <w:rFonts w:eastAsia="Times New Roman" w:cs="Times New Roman"/>
          <w:spacing w:val="-4"/>
          <w:szCs w:val="24"/>
        </w:rPr>
      </w:pPr>
      <w:r>
        <w:rPr>
          <w:rFonts w:eastAsia="Times New Roman" w:cs="Times New Roman"/>
          <w:spacing w:val="-4"/>
          <w:szCs w:val="24"/>
        </w:rPr>
        <w:t>odmówić  odbioru przedmiotu umowy,</w:t>
      </w:r>
    </w:p>
    <w:p w14:paraId="7D9BBC47" w14:textId="77777777" w:rsidR="00461145" w:rsidRDefault="00FD762B">
      <w:pPr>
        <w:numPr>
          <w:ilvl w:val="0"/>
          <w:numId w:val="6"/>
        </w:numPr>
        <w:suppressAutoHyphens/>
        <w:spacing w:after="0" w:line="264" w:lineRule="auto"/>
        <w:ind w:left="993"/>
        <w:jc w:val="both"/>
        <w:rPr>
          <w:rFonts w:eastAsia="Times New Roman" w:cs="Times New Roman"/>
          <w:spacing w:val="-4"/>
          <w:szCs w:val="24"/>
        </w:rPr>
      </w:pPr>
      <w:r>
        <w:rPr>
          <w:rFonts w:eastAsia="Times New Roman" w:cs="Times New Roman"/>
          <w:spacing w:val="-4"/>
          <w:szCs w:val="24"/>
        </w:rPr>
        <w:t>wyznaczyć czas na usunięcie wad, braków oraz niezgodności,</w:t>
      </w:r>
    </w:p>
    <w:p w14:paraId="5A92E6A1" w14:textId="77777777" w:rsidR="00461145" w:rsidRDefault="00FD762B">
      <w:pPr>
        <w:numPr>
          <w:ilvl w:val="0"/>
          <w:numId w:val="6"/>
        </w:numPr>
        <w:suppressAutoHyphens/>
        <w:spacing w:after="0" w:line="264" w:lineRule="auto"/>
        <w:ind w:left="993"/>
        <w:jc w:val="both"/>
        <w:rPr>
          <w:rFonts w:eastAsia="Times New Roman" w:cs="Times New Roman"/>
          <w:spacing w:val="-4"/>
          <w:szCs w:val="24"/>
        </w:rPr>
      </w:pPr>
      <w:r>
        <w:rPr>
          <w:rFonts w:eastAsia="Times New Roman" w:cs="Times New Roman"/>
          <w:spacing w:val="-4"/>
          <w:szCs w:val="24"/>
        </w:rPr>
        <w:t>odstąpić od umowy w trybie określonym w § 8.</w:t>
      </w:r>
    </w:p>
    <w:p w14:paraId="50A68BA0" w14:textId="77777777" w:rsidR="00461145" w:rsidRDefault="00FD762B">
      <w:pPr>
        <w:numPr>
          <w:ilvl w:val="0"/>
          <w:numId w:val="5"/>
        </w:numPr>
        <w:tabs>
          <w:tab w:val="left" w:pos="426"/>
        </w:tabs>
        <w:spacing w:after="0" w:line="264" w:lineRule="auto"/>
        <w:ind w:left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pacing w:val="1"/>
          <w:szCs w:val="24"/>
        </w:rPr>
        <w:t>Wykonawca ponosi ryzyko utraty lub uszkodzenia przedmiotu umowy podczas dostarczenia do miejsca wskazanego przez Zamawiającego oraz instalacji.</w:t>
      </w:r>
    </w:p>
    <w:p w14:paraId="20474A80" w14:textId="77777777" w:rsidR="00461145" w:rsidRDefault="00FD762B">
      <w:pPr>
        <w:numPr>
          <w:ilvl w:val="0"/>
          <w:numId w:val="5"/>
        </w:numPr>
        <w:spacing w:after="0" w:line="264" w:lineRule="auto"/>
        <w:ind w:left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Zamawiający upoważnia następujące osoby do dokonania odbioru przedmiotu umowy: ……………………………………………..</w:t>
      </w:r>
    </w:p>
    <w:p w14:paraId="6A01CE04" w14:textId="77777777" w:rsidR="00461145" w:rsidRDefault="00FD762B">
      <w:pPr>
        <w:numPr>
          <w:ilvl w:val="0"/>
          <w:numId w:val="5"/>
        </w:numPr>
        <w:spacing w:after="0" w:line="264" w:lineRule="auto"/>
        <w:ind w:left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Wykonawca upoważnia następujące osoby do przekazania przedmiotu umowy.</w:t>
      </w:r>
    </w:p>
    <w:p w14:paraId="62494E29" w14:textId="77777777" w:rsidR="00461145" w:rsidRDefault="00FD762B">
      <w:pPr>
        <w:spacing w:after="0" w:line="264" w:lineRule="auto"/>
        <w:ind w:firstLine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………………………………………………</w:t>
      </w:r>
    </w:p>
    <w:p w14:paraId="31486B83" w14:textId="77777777" w:rsidR="00461145" w:rsidRDefault="00FD762B">
      <w:pPr>
        <w:numPr>
          <w:ilvl w:val="0"/>
          <w:numId w:val="5"/>
        </w:numPr>
        <w:spacing w:after="0" w:line="264" w:lineRule="auto"/>
        <w:ind w:left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Zamawiający, bez jakichkolwiek roszczeń finansowych ze strony Wykonawcy, może odmówić przyjęcia dostawy w całości lub części, jeżeli termin dostawy nie był z nim uzgodniony.</w:t>
      </w:r>
    </w:p>
    <w:p w14:paraId="42515AA7" w14:textId="77777777" w:rsidR="00461145" w:rsidRDefault="00FD762B">
      <w:pPr>
        <w:numPr>
          <w:ilvl w:val="0"/>
          <w:numId w:val="5"/>
        </w:numPr>
        <w:tabs>
          <w:tab w:val="left" w:pos="142"/>
        </w:tabs>
        <w:spacing w:after="0" w:line="264" w:lineRule="auto"/>
        <w:ind w:left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Wykonawca jest zobowiązany do podania w protokole odbioru numeru seryjnego dla dostarczonego przedmiotu umowy lub innej formy umożliwiającej jego szczegółową identyfikację. </w:t>
      </w:r>
    </w:p>
    <w:p w14:paraId="460F9F3F" w14:textId="77777777" w:rsidR="00461145" w:rsidRDefault="00FD762B">
      <w:pPr>
        <w:spacing w:before="120" w:after="0" w:line="264" w:lineRule="auto"/>
        <w:jc w:val="center"/>
        <w:rPr>
          <w:rFonts w:cs="Arial"/>
          <w:b/>
        </w:rPr>
      </w:pPr>
      <w:r>
        <w:rPr>
          <w:rFonts w:cs="Arial"/>
          <w:b/>
        </w:rPr>
        <w:t>§5. – Gwarancja i serwis</w:t>
      </w:r>
    </w:p>
    <w:p w14:paraId="605D00E9" w14:textId="77777777" w:rsidR="00461145" w:rsidRDefault="00FD762B">
      <w:pPr>
        <w:numPr>
          <w:ilvl w:val="0"/>
          <w:numId w:val="7"/>
        </w:numPr>
        <w:spacing w:after="0" w:line="264" w:lineRule="auto"/>
        <w:ind w:left="360" w:hanging="360"/>
        <w:jc w:val="both"/>
        <w:rPr>
          <w:rFonts w:cs="Arial"/>
        </w:rPr>
      </w:pPr>
      <w:r>
        <w:rPr>
          <w:rFonts w:cs="Arial"/>
        </w:rPr>
        <w:t xml:space="preserve">Dostawca udziela gwarancji na przedmiot umowy na warunkach przedstawionych w ofercie zgłoszonej do postępowania przetargowego, stanowiących </w:t>
      </w:r>
      <w:r>
        <w:rPr>
          <w:rFonts w:cs="Arial"/>
          <w:u w:val="single"/>
        </w:rPr>
        <w:t>załącznik nr 1</w:t>
      </w:r>
      <w:r>
        <w:rPr>
          <w:rFonts w:cs="Arial"/>
        </w:rPr>
        <w:t xml:space="preserve"> do niniejszej umowy. </w:t>
      </w:r>
    </w:p>
    <w:p w14:paraId="6AF8E05B" w14:textId="77777777" w:rsidR="00461145" w:rsidRDefault="00FD762B">
      <w:pPr>
        <w:numPr>
          <w:ilvl w:val="0"/>
          <w:numId w:val="7"/>
        </w:numPr>
        <w:spacing w:after="0" w:line="264" w:lineRule="auto"/>
        <w:ind w:left="360" w:hanging="360"/>
        <w:jc w:val="both"/>
        <w:rPr>
          <w:rFonts w:cs="Arial"/>
        </w:rPr>
      </w:pPr>
      <w:r>
        <w:rPr>
          <w:rFonts w:cs="Arial"/>
        </w:rPr>
        <w:t xml:space="preserve">W przypadku rozbieżności pomiędzy warunkami gwarancji zawartymi w kartach gwarancyjnych a zapisami umowy, wiążą postanowienia umowy. </w:t>
      </w:r>
    </w:p>
    <w:p w14:paraId="68C3EA9B" w14:textId="77777777" w:rsidR="00461145" w:rsidRDefault="00FD762B">
      <w:pPr>
        <w:numPr>
          <w:ilvl w:val="0"/>
          <w:numId w:val="7"/>
        </w:numPr>
        <w:tabs>
          <w:tab w:val="clear" w:pos="972"/>
        </w:tabs>
        <w:spacing w:after="0" w:line="264" w:lineRule="auto"/>
        <w:ind w:left="426" w:hanging="426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 xml:space="preserve">O wystąpieniu wad Zamawiający zobowiązany jest powiadomić niezwłocznie Wykonawcę w formie pisemnej, przesyłając tę informację e–mailem lub listem poleconym za potwierdzeniem odbioru. </w:t>
      </w:r>
    </w:p>
    <w:p w14:paraId="3F0C3DB6" w14:textId="77777777" w:rsidR="00461145" w:rsidRDefault="00FD762B">
      <w:pPr>
        <w:numPr>
          <w:ilvl w:val="0"/>
          <w:numId w:val="7"/>
        </w:numPr>
        <w:tabs>
          <w:tab w:val="clear" w:pos="972"/>
        </w:tabs>
        <w:spacing w:after="0" w:line="264" w:lineRule="auto"/>
        <w:ind w:left="426" w:hanging="426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 xml:space="preserve">Po usunięciu wad strony sporządzą dwustronny protokół, w którym Zamawiający potwierdzi usunięcie wad. </w:t>
      </w:r>
    </w:p>
    <w:p w14:paraId="53A83D31" w14:textId="77777777" w:rsidR="00461145" w:rsidRDefault="00FD762B">
      <w:pPr>
        <w:numPr>
          <w:ilvl w:val="0"/>
          <w:numId w:val="7"/>
        </w:numPr>
        <w:tabs>
          <w:tab w:val="clear" w:pos="972"/>
        </w:tabs>
        <w:spacing w:after="0" w:line="264" w:lineRule="auto"/>
        <w:ind w:left="426" w:hanging="426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>W przypadku nie usunięcia wad w wyznaczonym terminie Zamawiający ma prawo powierzyć innemu Wykonawcy usunięcie tych wad na koszt i ryzyko Wykonawcy.</w:t>
      </w:r>
    </w:p>
    <w:p w14:paraId="784064FA" w14:textId="77777777" w:rsidR="00461145" w:rsidRDefault="00FD762B">
      <w:pPr>
        <w:numPr>
          <w:ilvl w:val="0"/>
          <w:numId w:val="7"/>
        </w:numPr>
        <w:tabs>
          <w:tab w:val="clear" w:pos="972"/>
        </w:tabs>
        <w:spacing w:after="0" w:line="264" w:lineRule="auto"/>
        <w:ind w:left="426" w:hanging="426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>Wykonawca zobowiązuje się zapłacić należność z tego tytułu w terminie 7 dni od pisemnego wezwania.</w:t>
      </w:r>
    </w:p>
    <w:p w14:paraId="596EC567" w14:textId="77777777" w:rsidR="00461145" w:rsidRDefault="00FD762B">
      <w:pPr>
        <w:numPr>
          <w:ilvl w:val="0"/>
          <w:numId w:val="7"/>
        </w:numPr>
        <w:spacing w:after="0" w:line="264" w:lineRule="auto"/>
        <w:ind w:left="360" w:hanging="360"/>
        <w:jc w:val="both"/>
        <w:rPr>
          <w:rFonts w:cs="Arial"/>
        </w:rPr>
      </w:pPr>
      <w:r>
        <w:rPr>
          <w:rFonts w:cs="Arial"/>
        </w:rPr>
        <w:t xml:space="preserve">Wszelkie koszty związane z naprawami gwarancyjnymi ponosi Wykonawca.  </w:t>
      </w:r>
    </w:p>
    <w:p w14:paraId="0997E08E" w14:textId="77777777" w:rsidR="00461145" w:rsidRDefault="00FD762B">
      <w:pPr>
        <w:spacing w:before="120" w:after="0" w:line="264" w:lineRule="auto"/>
        <w:jc w:val="center"/>
        <w:rPr>
          <w:rFonts w:cs="Arial"/>
          <w:b/>
        </w:rPr>
      </w:pPr>
      <w:r>
        <w:rPr>
          <w:rFonts w:cs="Arial"/>
          <w:b/>
        </w:rPr>
        <w:t>§6. – Kary umowne</w:t>
      </w:r>
    </w:p>
    <w:p w14:paraId="228E5CCA" w14:textId="77777777" w:rsidR="00461145" w:rsidRDefault="00FD762B">
      <w:pPr>
        <w:numPr>
          <w:ilvl w:val="0"/>
          <w:numId w:val="8"/>
        </w:numPr>
        <w:tabs>
          <w:tab w:val="clear" w:pos="972"/>
          <w:tab w:val="left" w:pos="426"/>
        </w:tabs>
        <w:spacing w:after="0" w:line="264" w:lineRule="auto"/>
        <w:ind w:left="970" w:hanging="970"/>
        <w:jc w:val="both"/>
        <w:rPr>
          <w:rFonts w:cs="Arial"/>
          <w:b/>
        </w:rPr>
      </w:pPr>
      <w:r>
        <w:rPr>
          <w:rFonts w:cs="Arial"/>
        </w:rPr>
        <w:t>Strony postanawiają, że obowiązującą je formę odszkodowania stanowią kary umowne.</w:t>
      </w:r>
    </w:p>
    <w:p w14:paraId="4A8A6382" w14:textId="77777777" w:rsidR="00461145" w:rsidRDefault="00FD762B">
      <w:pPr>
        <w:numPr>
          <w:ilvl w:val="0"/>
          <w:numId w:val="8"/>
        </w:numPr>
        <w:tabs>
          <w:tab w:val="clear" w:pos="972"/>
          <w:tab w:val="left" w:pos="426"/>
        </w:tabs>
        <w:spacing w:after="0" w:line="264" w:lineRule="auto"/>
        <w:jc w:val="both"/>
        <w:rPr>
          <w:rFonts w:cs="Arial"/>
        </w:rPr>
      </w:pPr>
      <w:r>
        <w:rPr>
          <w:rFonts w:cs="Arial"/>
        </w:rPr>
        <w:t>Dostawca zapłaci Zamawiającemu kary umowne:</w:t>
      </w:r>
    </w:p>
    <w:p w14:paraId="3A185FEC" w14:textId="77777777" w:rsidR="00461145" w:rsidRDefault="00FD762B">
      <w:pPr>
        <w:numPr>
          <w:ilvl w:val="0"/>
          <w:numId w:val="9"/>
        </w:numPr>
        <w:tabs>
          <w:tab w:val="left" w:pos="426"/>
        </w:tabs>
        <w:spacing w:after="0" w:line="264" w:lineRule="auto"/>
        <w:jc w:val="both"/>
        <w:rPr>
          <w:rFonts w:cs="Arial"/>
        </w:rPr>
      </w:pPr>
      <w:r>
        <w:rPr>
          <w:rFonts w:cs="Arial"/>
        </w:rPr>
        <w:t>za zwłokę w zrealizowaniu przedmiotu umowy w wysokości 0,5 % wynagrodzenia umownego brutto za każdy dzień zwłoki,</w:t>
      </w:r>
    </w:p>
    <w:p w14:paraId="5424B793" w14:textId="77777777" w:rsidR="00461145" w:rsidRDefault="00FD762B">
      <w:pPr>
        <w:numPr>
          <w:ilvl w:val="0"/>
          <w:numId w:val="9"/>
        </w:numPr>
        <w:tabs>
          <w:tab w:val="left" w:pos="426"/>
        </w:tabs>
        <w:spacing w:after="0" w:line="264" w:lineRule="auto"/>
        <w:jc w:val="both"/>
        <w:rPr>
          <w:rFonts w:cs="Arial"/>
        </w:rPr>
      </w:pPr>
      <w:r>
        <w:rPr>
          <w:rFonts w:cs="Arial"/>
        </w:rPr>
        <w:t xml:space="preserve">w przypadku nie wywiązania się z umownych warunków gwarancji i serwisu Dostawca zapłaci Zamawiającemu kary umowne w wysokości 0,2 % wynagrodzenia umownego brutto za każdy dzień zwłoki, liczony od dnia wyznaczonego na usunięcie wady lub reakcję serwisu, </w:t>
      </w:r>
    </w:p>
    <w:p w14:paraId="1FA37040" w14:textId="77777777" w:rsidR="00461145" w:rsidRDefault="00FD762B">
      <w:pPr>
        <w:numPr>
          <w:ilvl w:val="0"/>
          <w:numId w:val="9"/>
        </w:numPr>
        <w:tabs>
          <w:tab w:val="left" w:pos="426"/>
        </w:tabs>
        <w:spacing w:after="0" w:line="264" w:lineRule="auto"/>
        <w:jc w:val="both"/>
        <w:rPr>
          <w:rFonts w:cs="Arial"/>
        </w:rPr>
      </w:pPr>
      <w:r>
        <w:rPr>
          <w:rFonts w:cs="Arial"/>
        </w:rPr>
        <w:t>za odstąpienie od umowy z przyczyn zależnych od Dostawcy – w wysokości 20 % wynagrodzenia umownego brutto.</w:t>
      </w:r>
    </w:p>
    <w:p w14:paraId="5C1605AA" w14:textId="77777777" w:rsidR="00461145" w:rsidRDefault="00FD762B">
      <w:pPr>
        <w:numPr>
          <w:ilvl w:val="0"/>
          <w:numId w:val="8"/>
        </w:numPr>
        <w:spacing w:after="0" w:line="264" w:lineRule="auto"/>
        <w:ind w:left="426" w:hanging="426"/>
        <w:jc w:val="both"/>
        <w:rPr>
          <w:rFonts w:cs="Arial"/>
        </w:rPr>
      </w:pPr>
      <w:r>
        <w:rPr>
          <w:rFonts w:cs="Arial"/>
        </w:rPr>
        <w:t>Wykonawca wyraża zgodę na potrącenie kar umownych z przysługującego jemu wynagrodzenia.</w:t>
      </w:r>
    </w:p>
    <w:p w14:paraId="53E4305C" w14:textId="77777777" w:rsidR="00461145" w:rsidRDefault="00FD762B">
      <w:pPr>
        <w:numPr>
          <w:ilvl w:val="0"/>
          <w:numId w:val="8"/>
        </w:numPr>
        <w:spacing w:after="0" w:line="264" w:lineRule="auto"/>
        <w:ind w:left="426" w:hanging="426"/>
        <w:jc w:val="both"/>
        <w:rPr>
          <w:rFonts w:cstheme="minorHAnsi"/>
        </w:rPr>
      </w:pPr>
      <w:r>
        <w:rPr>
          <w:rFonts w:cs="Arial"/>
        </w:rPr>
        <w:t xml:space="preserve">Wykonawcy nie przysługuje odszkodowanie za odstąpienie Zamawiającego od umowy z winy </w:t>
      </w:r>
      <w:r>
        <w:rPr>
          <w:rFonts w:cstheme="minorHAnsi"/>
        </w:rPr>
        <w:t>Wykonawcy.</w:t>
      </w:r>
    </w:p>
    <w:p w14:paraId="74201EF2" w14:textId="77777777" w:rsidR="00461145" w:rsidRDefault="00FD762B">
      <w:pPr>
        <w:pStyle w:val="Default"/>
        <w:numPr>
          <w:ilvl w:val="0"/>
          <w:numId w:val="8"/>
        </w:numPr>
        <w:tabs>
          <w:tab w:val="clear" w:pos="972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Łączna wysokość kar umownych przewidzianych w Umowie nie może przekraczać 20% wynagrodzenia całkowitego brutto określonego w §3 ust. 1. </w:t>
      </w:r>
    </w:p>
    <w:p w14:paraId="0F502ED7" w14:textId="77777777" w:rsidR="00461145" w:rsidRDefault="00FD762B">
      <w:pPr>
        <w:spacing w:before="240" w:after="0" w:line="264" w:lineRule="auto"/>
        <w:jc w:val="center"/>
        <w:rPr>
          <w:rFonts w:cs="Arial"/>
          <w:b/>
        </w:rPr>
      </w:pPr>
      <w:r>
        <w:rPr>
          <w:rFonts w:cs="Arial"/>
          <w:b/>
        </w:rPr>
        <w:t>§7. – Zmiana umowy</w:t>
      </w:r>
    </w:p>
    <w:p w14:paraId="1221AA93" w14:textId="77777777" w:rsidR="00461145" w:rsidRDefault="00FD762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jc w:val="both"/>
        <w:rPr>
          <w:rFonts w:cs="Arial"/>
        </w:rPr>
      </w:pPr>
      <w:r>
        <w:rPr>
          <w:rFonts w:cs="Arial"/>
        </w:rPr>
        <w:t>Strony przewidują możliwość wprowadzenia następujących zmian do umowy, w okolicznościach określonych poniżej:</w:t>
      </w:r>
    </w:p>
    <w:p w14:paraId="30999348" w14:textId="77777777" w:rsidR="00461145" w:rsidRDefault="00FD762B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64" w:lineRule="auto"/>
        <w:ind w:left="709"/>
        <w:jc w:val="both"/>
        <w:rPr>
          <w:rFonts w:cs="Arial"/>
        </w:rPr>
      </w:pPr>
      <w:r>
        <w:rPr>
          <w:rFonts w:cs="Arial"/>
          <w:b/>
        </w:rPr>
        <w:t>w zakresie przedmiotu zamówienia,</w:t>
      </w:r>
      <w:r>
        <w:rPr>
          <w:rFonts w:cs="Arial"/>
        </w:rPr>
        <w:t xml:space="preserve"> jeżeli zmiany te nie są istotne w stosunku do treści złożonej oferty oraz są na korzyść Zamawiającego albo zaszły okoliczności, których nie można było przewidzieć w chwili zawarcia umowy a w szczególności jeżeli zaoferowany przedmiot zamówienia nie jest z przyczyn obiektywnych dostępny na rynku, Wykonawca może zaoferować inny model urządzenia o parametrach nie gorszych niż w złożonej ofercie. </w:t>
      </w:r>
    </w:p>
    <w:p w14:paraId="0EB40EBF" w14:textId="77777777" w:rsidR="00461145" w:rsidRDefault="00FD762B">
      <w:pPr>
        <w:pStyle w:val="Akapitzlist"/>
        <w:numPr>
          <w:ilvl w:val="1"/>
          <w:numId w:val="11"/>
        </w:numPr>
        <w:spacing w:line="264" w:lineRule="auto"/>
        <w:ind w:left="709"/>
        <w:jc w:val="both"/>
        <w:rPr>
          <w:rFonts w:cs="Arial"/>
        </w:rPr>
      </w:pPr>
      <w:r>
        <w:rPr>
          <w:rFonts w:cs="Arial"/>
          <w:b/>
        </w:rPr>
        <w:lastRenderedPageBreak/>
        <w:t>zmiana terminu realizacji umowy</w:t>
      </w:r>
      <w:r>
        <w:rPr>
          <w:rFonts w:cs="Arial"/>
        </w:rPr>
        <w:t xml:space="preserve"> – gdy zaistniała, niemożliwa do przewidzenia w momencie zawarcia umowy okoliczność prawna, ekonomiczna, techniczna lub wystąpiła siła wyższa, za którą żadna ze stron nie ponosi odpowiedzialności, skutkująca brakiem możliwości należytego wykonania umowy;</w:t>
      </w:r>
    </w:p>
    <w:p w14:paraId="2CA663D8" w14:textId="77777777" w:rsidR="00461145" w:rsidRDefault="00FD762B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64" w:lineRule="auto"/>
        <w:ind w:left="709"/>
        <w:jc w:val="both"/>
        <w:rPr>
          <w:rFonts w:cs="Arial"/>
        </w:rPr>
      </w:pPr>
      <w:r>
        <w:rPr>
          <w:rFonts w:cs="Arial"/>
        </w:rPr>
        <w:t>zmiana osób odpowiedzialnych za kontakty i nadzór nad realizacją przedmiotu umowy;</w:t>
      </w:r>
    </w:p>
    <w:p w14:paraId="065120A0" w14:textId="77777777" w:rsidR="00461145" w:rsidRDefault="00FD762B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64" w:lineRule="auto"/>
        <w:ind w:left="709"/>
        <w:jc w:val="both"/>
        <w:rPr>
          <w:rFonts w:cs="Arial"/>
        </w:rPr>
      </w:pPr>
      <w:r>
        <w:rPr>
          <w:rFonts w:cs="Arial"/>
        </w:rPr>
        <w:t>wystąpienie oczywistych omyłek pisarskich i rachunkowych w treści umowy;</w:t>
      </w:r>
    </w:p>
    <w:p w14:paraId="715D54B7" w14:textId="77777777" w:rsidR="00461145" w:rsidRDefault="00FD762B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64" w:lineRule="auto"/>
        <w:ind w:left="709"/>
        <w:jc w:val="both"/>
        <w:rPr>
          <w:rFonts w:cs="Arial"/>
        </w:rPr>
      </w:pPr>
      <w:r>
        <w:rPr>
          <w:rFonts w:cs="Arial"/>
        </w:rPr>
        <w:t>w zakresie zmiany wynagrodzenia brutto: ustawowa zmiana procentowej stawki podatku VAT.</w:t>
      </w:r>
    </w:p>
    <w:p w14:paraId="2487F255" w14:textId="77777777" w:rsidR="00461145" w:rsidRDefault="00FD762B">
      <w:pPr>
        <w:tabs>
          <w:tab w:val="left" w:pos="3828"/>
        </w:tabs>
        <w:spacing w:before="120" w:after="0" w:line="264" w:lineRule="auto"/>
        <w:ind w:left="284" w:hanging="284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 xml:space="preserve">Wystąpienie którejkolwiek z wymienionych powyżej okoliczności nie stanowi bezwzględnego zobowiązania Zamawiającego do dokonania takich zmian, ani nie może stanowić podstawy roszczeń Wykonawcy do ich dokonania. </w:t>
      </w:r>
    </w:p>
    <w:p w14:paraId="0E68787B" w14:textId="77777777" w:rsidR="00461145" w:rsidRDefault="00FD762B">
      <w:pPr>
        <w:tabs>
          <w:tab w:val="left" w:pos="3828"/>
        </w:tabs>
        <w:spacing w:before="120" w:after="0" w:line="264" w:lineRule="auto"/>
        <w:ind w:left="284" w:hanging="284"/>
        <w:jc w:val="both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  <w:t xml:space="preserve">Wszelkie zmiany niniejszej umowy wymagają zachowania formy pisemnej podpisanej przez obie strony pod rygorem nieważności. </w:t>
      </w:r>
    </w:p>
    <w:p w14:paraId="58E2B2BE" w14:textId="77777777" w:rsidR="00461145" w:rsidRDefault="00FD762B">
      <w:pPr>
        <w:tabs>
          <w:tab w:val="left" w:pos="3828"/>
        </w:tabs>
        <w:spacing w:before="120" w:after="0" w:line="264" w:lineRule="auto"/>
        <w:ind w:left="284" w:hanging="284"/>
        <w:jc w:val="center"/>
        <w:rPr>
          <w:rFonts w:cs="Arial"/>
          <w:b/>
        </w:rPr>
      </w:pPr>
      <w:r>
        <w:rPr>
          <w:rFonts w:cs="Arial"/>
          <w:b/>
        </w:rPr>
        <w:t>§8. – Odstąpienie od umowy</w:t>
      </w:r>
    </w:p>
    <w:p w14:paraId="0BEFF560" w14:textId="77777777" w:rsidR="00461145" w:rsidRDefault="00FD762B">
      <w:pPr>
        <w:pStyle w:val="Akapitzlist"/>
        <w:numPr>
          <w:ilvl w:val="1"/>
          <w:numId w:val="10"/>
        </w:numPr>
        <w:tabs>
          <w:tab w:val="clear" w:pos="1440"/>
        </w:tabs>
        <w:spacing w:after="0" w:line="264" w:lineRule="auto"/>
        <w:ind w:left="426"/>
        <w:jc w:val="both"/>
        <w:rPr>
          <w:rFonts w:cs="Arial"/>
        </w:rPr>
      </w:pPr>
      <w:r>
        <w:rPr>
          <w:rFonts w:cs="Arial"/>
        </w:rPr>
        <w:t>W razie wystąpienia istotnej zmiany okoliczności powodującej, że wykonanie umowy nie leży w interesie publicznym, czego nie można było przewidzieć w chwili zawarcia umowy, Zamawiający może odstąpić od umowy. W takim wypadku Wykonawca może żądać jedynie wynagrodzenia należnego mu z tytułu wykonania części umowy.</w:t>
      </w:r>
    </w:p>
    <w:p w14:paraId="0FA508E5" w14:textId="77777777" w:rsidR="00461145" w:rsidRDefault="00FD762B">
      <w:pPr>
        <w:numPr>
          <w:ilvl w:val="1"/>
          <w:numId w:val="10"/>
        </w:numPr>
        <w:tabs>
          <w:tab w:val="clear" w:pos="1440"/>
        </w:tabs>
        <w:spacing w:after="0" w:line="264" w:lineRule="auto"/>
        <w:ind w:left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pacing w:val="4"/>
          <w:szCs w:val="24"/>
        </w:rPr>
        <w:t xml:space="preserve">Strony mają prawo do odstąpienia od niniejszej umowy w razie rażącego nie </w:t>
      </w:r>
      <w:r>
        <w:rPr>
          <w:rFonts w:eastAsia="Times New Roman" w:cs="Times New Roman"/>
          <w:szCs w:val="24"/>
        </w:rPr>
        <w:t>wywiązywania się z obowiązków, wynikających z niniejszej umowy, przez drugą stronę.</w:t>
      </w:r>
    </w:p>
    <w:p w14:paraId="4952E254" w14:textId="77777777" w:rsidR="00461145" w:rsidRDefault="00FD762B">
      <w:pPr>
        <w:numPr>
          <w:ilvl w:val="1"/>
          <w:numId w:val="10"/>
        </w:numPr>
        <w:tabs>
          <w:tab w:val="clear" w:pos="1440"/>
        </w:tabs>
        <w:spacing w:after="0" w:line="264" w:lineRule="auto"/>
        <w:ind w:left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Zamawiający ma prawo odstąpienia od umowy także w następujących  przypadkach gdy:</w:t>
      </w:r>
    </w:p>
    <w:p w14:paraId="0BC17FA5" w14:textId="77777777" w:rsidR="00461145" w:rsidRDefault="00FD762B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64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Wykonawca opóźnia się z terminem wykonania umowy o 30 dni,</w:t>
      </w:r>
    </w:p>
    <w:p w14:paraId="194A893A" w14:textId="77777777" w:rsidR="00461145" w:rsidRDefault="00FD762B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64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Wykonawca opóźnia się z realizacją swoich obowiązków gwarancyjnych o 15 dni,</w:t>
      </w:r>
    </w:p>
    <w:p w14:paraId="5B7F36F5" w14:textId="77777777" w:rsidR="00461145" w:rsidRDefault="00FD762B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64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Wykonawca nie usuwa w terminie wyznaczonym przez Zamawiającego usterek, wad, nieprawidłowości stwierdzonych przy odbiorze przedmiotu umowy.</w:t>
      </w:r>
    </w:p>
    <w:p w14:paraId="3A6C3A62" w14:textId="77777777" w:rsidR="00461145" w:rsidRDefault="00FD762B">
      <w:pPr>
        <w:pStyle w:val="Akapitzlist"/>
        <w:numPr>
          <w:ilvl w:val="1"/>
          <w:numId w:val="10"/>
        </w:numPr>
        <w:tabs>
          <w:tab w:val="clear" w:pos="1440"/>
        </w:tabs>
        <w:spacing w:after="0" w:line="264" w:lineRule="auto"/>
        <w:ind w:left="426"/>
        <w:jc w:val="both"/>
        <w:rPr>
          <w:rFonts w:cs="Arial"/>
        </w:rPr>
      </w:pPr>
      <w:r>
        <w:rPr>
          <w:rFonts w:eastAsia="Times New Roman" w:cs="Times New Roman"/>
          <w:szCs w:val="24"/>
        </w:rPr>
        <w:t>Prawo do umownego odstąpienia od umowy w wypadkach określonych w niniejszej umowie, każda ze stron może zrealizować poprzez złożenie oświadczenia drugiej stronie o odstąpieniu od umowy w terminie 30 dni od dnia zajścia zdarzenia uzasadniającego odstąpienie</w:t>
      </w:r>
    </w:p>
    <w:p w14:paraId="65089239" w14:textId="77777777" w:rsidR="00461145" w:rsidRDefault="00FD762B" w:rsidP="00FD762B">
      <w:pPr>
        <w:spacing w:before="120" w:after="0" w:line="264" w:lineRule="auto"/>
        <w:ind w:firstLine="6"/>
        <w:jc w:val="center"/>
        <w:rPr>
          <w:rFonts w:cs="Arial"/>
          <w:b/>
        </w:rPr>
      </w:pPr>
      <w:r>
        <w:rPr>
          <w:rFonts w:cs="Arial"/>
          <w:b/>
        </w:rPr>
        <w:t>§9. – Siła wyższa</w:t>
      </w:r>
    </w:p>
    <w:p w14:paraId="14DE7FA2" w14:textId="77777777" w:rsidR="00461145" w:rsidRDefault="00FD762B">
      <w:pPr>
        <w:spacing w:after="0" w:line="264" w:lineRule="auto"/>
        <w:jc w:val="both"/>
        <w:rPr>
          <w:rFonts w:cs="Arial"/>
          <w:b/>
        </w:rPr>
      </w:pPr>
      <w:r>
        <w:rPr>
          <w:rFonts w:cs="Arial"/>
        </w:rPr>
        <w:t>Żadna ze stron nie będzie odpowiadała za niewykonanie swoich zobowiązań wynikających z niniejszej umowy, jeżeli spowodowane zostały „siłą wyższą”. „Siła wyższa” oznacza wydarzenie nieprzewidywalne i poza kontrolą Strony, występujące po podpisaniu umowy, a uniemożliwiające wypełnienie obowiązków Strony. Wydarzenia takie mogą obejmować w szczególności: wojny, pożary, powodzie, embarga przewozowe, strajki oraz oficjalne decyzje organów władzy państwowej. W sytuacji „siły wyższej” strony poinformują się natychmiast o jej zaistnieniu i w dobrej wierze rozpatrzą możliwości realizacji bądź rozwiązania umowy.</w:t>
      </w:r>
    </w:p>
    <w:p w14:paraId="36D3250C" w14:textId="77777777" w:rsidR="00461145" w:rsidRDefault="00FD762B">
      <w:pPr>
        <w:spacing w:before="120" w:after="0" w:line="264" w:lineRule="auto"/>
        <w:ind w:firstLine="6"/>
        <w:jc w:val="center"/>
        <w:rPr>
          <w:rFonts w:cs="Arial"/>
          <w:b/>
        </w:rPr>
      </w:pPr>
      <w:r>
        <w:rPr>
          <w:rFonts w:cs="Arial"/>
          <w:b/>
        </w:rPr>
        <w:t>§10. – Postanowienia końcowe</w:t>
      </w:r>
    </w:p>
    <w:p w14:paraId="5D4103DE" w14:textId="77777777" w:rsidR="00461145" w:rsidRDefault="00FD762B">
      <w:pPr>
        <w:pStyle w:val="Akapitzlist"/>
        <w:numPr>
          <w:ilvl w:val="0"/>
          <w:numId w:val="13"/>
        </w:numPr>
        <w:spacing w:after="0" w:line="264" w:lineRule="auto"/>
        <w:ind w:left="357" w:hanging="357"/>
        <w:jc w:val="both"/>
        <w:rPr>
          <w:rFonts w:cs="Arial"/>
        </w:rPr>
      </w:pPr>
      <w:r>
        <w:rPr>
          <w:rFonts w:cs="Arial"/>
        </w:rPr>
        <w:t>Żadna ze Stron nie jest uprawniona do przeniesienia swoich praw i zobowiązań z tytułu niniejszej umowy bez uzyskania pisemnej zgody drugiej Strony.</w:t>
      </w:r>
    </w:p>
    <w:p w14:paraId="223E3291" w14:textId="77777777" w:rsidR="00461145" w:rsidRDefault="00FD762B">
      <w:pPr>
        <w:pStyle w:val="Akapitzlist"/>
        <w:numPr>
          <w:ilvl w:val="0"/>
          <w:numId w:val="13"/>
        </w:numPr>
        <w:spacing w:before="240" w:after="0" w:line="264" w:lineRule="auto"/>
        <w:jc w:val="both"/>
        <w:rPr>
          <w:rFonts w:cs="Arial"/>
        </w:rPr>
      </w:pPr>
      <w:r>
        <w:rPr>
          <w:rFonts w:cs="Arial"/>
        </w:rPr>
        <w:t>Wykonawca   zobowiązany  jest   do   uzyskania  pisemnej zgody Zamawiającego na przeniesienie praw i obowiązków z niniejszej umowy także w przypadku zmiany formy prawnej Wykonawcy.</w:t>
      </w:r>
    </w:p>
    <w:p w14:paraId="4726B320" w14:textId="77777777" w:rsidR="00461145" w:rsidRDefault="00FD762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after="0" w:line="264" w:lineRule="auto"/>
        <w:ind w:left="357" w:hanging="357"/>
        <w:jc w:val="both"/>
        <w:rPr>
          <w:rFonts w:ascii="CIDFont+F3" w:eastAsiaTheme="minorHAnsi" w:hAnsi="CIDFont+F3" w:cs="CIDFont+F3"/>
          <w:sz w:val="21"/>
          <w:szCs w:val="21"/>
          <w:lang w:eastAsia="en-US"/>
        </w:rPr>
      </w:pPr>
      <w:r>
        <w:rPr>
          <w:rFonts w:cs="Arial"/>
        </w:rPr>
        <w:lastRenderedPageBreak/>
        <w:t xml:space="preserve">W sprawach nie uregulowanych w niniejszej umowie będą miały zastosowanie właściwe przepisy Kodeksu Cywilnego i ustawy z dnia 29.01.2004 r. Prawo zamówień publicznych (j.t. Dz.U. z 2019 r. poz. 1843 ze zm.). </w:t>
      </w:r>
    </w:p>
    <w:p w14:paraId="32B2B349" w14:textId="77777777" w:rsidR="00461145" w:rsidRDefault="00FD762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after="0" w:line="264" w:lineRule="auto"/>
        <w:jc w:val="both"/>
        <w:rPr>
          <w:rFonts w:cs="Arial"/>
        </w:rPr>
      </w:pPr>
      <w:r>
        <w:rPr>
          <w:rFonts w:ascii="CIDFont+F3" w:eastAsiaTheme="minorHAnsi" w:hAnsi="CIDFont+F3" w:cs="CIDFont+F3"/>
          <w:sz w:val="21"/>
          <w:szCs w:val="21"/>
          <w:lang w:eastAsia="en-US"/>
        </w:rPr>
        <w:t xml:space="preserve">Strony oświadczają, że w razie konieczności przetwarzania danych osobowych osób fizycznych, dane te będą przetwarzane zgodnie z obowiązującymi przepisami, w tym Rozporządzenia Parlamentu Europejskiego i Rady (UE) 2016/679 z dnia 27 kwietnia 2016 r. w sprawie ochrony osób fizycznych w związku z przetwarzaniem danych osobowych i w sprawie swobodnego przepływu takich danych oraz uchylania dyrektywy 95/46/WE (Dz.U.UE.L.2016.119.1 oraz ustawy z dnia 10 maja 2018 r. o ochronie danych osobowych (Dz.U.2019 poz.1781 z </w:t>
      </w:r>
      <w:proofErr w:type="spellStart"/>
      <w:r>
        <w:rPr>
          <w:rFonts w:ascii="CIDFont+F3" w:eastAsiaTheme="minorHAnsi" w:hAnsi="CIDFont+F3" w:cs="CIDFont+F3"/>
          <w:sz w:val="21"/>
          <w:szCs w:val="21"/>
          <w:lang w:eastAsia="en-US"/>
        </w:rPr>
        <w:t>późn</w:t>
      </w:r>
      <w:proofErr w:type="spellEnd"/>
      <w:r>
        <w:rPr>
          <w:rFonts w:ascii="CIDFont+F3" w:eastAsiaTheme="minorHAnsi" w:hAnsi="CIDFont+F3" w:cs="CIDFont+F3"/>
          <w:sz w:val="21"/>
          <w:szCs w:val="21"/>
          <w:lang w:eastAsia="en-US"/>
        </w:rPr>
        <w:t>. zm.).</w:t>
      </w:r>
    </w:p>
    <w:p w14:paraId="0C94B723" w14:textId="77777777" w:rsidR="00461145" w:rsidRDefault="00FD762B">
      <w:pPr>
        <w:pStyle w:val="Akapitzlist"/>
        <w:numPr>
          <w:ilvl w:val="0"/>
          <w:numId w:val="13"/>
        </w:numPr>
        <w:spacing w:before="240" w:after="0" w:line="264" w:lineRule="auto"/>
        <w:jc w:val="both"/>
        <w:rPr>
          <w:rFonts w:cs="Arial"/>
        </w:rPr>
      </w:pPr>
      <w:r>
        <w:rPr>
          <w:rFonts w:cs="Arial"/>
        </w:rPr>
        <w:t>Strony zobowiązują się do polubownego rozwiązywania sporów wynikających z niniejszej umowy, a gdyby okazało się to niemożliwe, sądem właściwym jest Sąd właściwy dla siedziby Zamawiającego.</w:t>
      </w:r>
    </w:p>
    <w:p w14:paraId="4042755C" w14:textId="77777777" w:rsidR="00461145" w:rsidRDefault="00FD762B">
      <w:pPr>
        <w:pStyle w:val="Akapitzlist"/>
        <w:numPr>
          <w:ilvl w:val="0"/>
          <w:numId w:val="13"/>
        </w:numPr>
        <w:spacing w:before="240" w:after="0" w:line="264" w:lineRule="auto"/>
        <w:jc w:val="both"/>
        <w:rPr>
          <w:rFonts w:cs="Arial"/>
        </w:rPr>
      </w:pPr>
      <w:r>
        <w:rPr>
          <w:rFonts w:cs="Arial"/>
        </w:rPr>
        <w:t>Umowę niniejszą sporządzono w 2</w:t>
      </w:r>
      <w:r>
        <w:rPr>
          <w:rFonts w:cs="Arial"/>
          <w:b/>
          <w:i/>
        </w:rPr>
        <w:t xml:space="preserve"> </w:t>
      </w:r>
      <w:r>
        <w:rPr>
          <w:rFonts w:cs="Arial"/>
        </w:rPr>
        <w:t>egzemplarzach, po 1 dla każdej ze stron.</w:t>
      </w:r>
    </w:p>
    <w:p w14:paraId="509D1460" w14:textId="77777777" w:rsidR="00461145" w:rsidRDefault="00FD762B">
      <w:pPr>
        <w:spacing w:before="240" w:after="0" w:line="264" w:lineRule="auto"/>
        <w:ind w:left="3540" w:firstLine="708"/>
        <w:rPr>
          <w:rFonts w:cs="Arial"/>
          <w:b/>
        </w:rPr>
      </w:pPr>
      <w:r>
        <w:rPr>
          <w:rFonts w:cs="Arial"/>
          <w:b/>
        </w:rPr>
        <w:t>§ 13</w:t>
      </w:r>
    </w:p>
    <w:p w14:paraId="35238B6E" w14:textId="77777777" w:rsidR="00461145" w:rsidRDefault="00FD762B">
      <w:pPr>
        <w:spacing w:after="0" w:line="264" w:lineRule="auto"/>
        <w:jc w:val="both"/>
        <w:rPr>
          <w:rFonts w:cs="Arial"/>
        </w:rPr>
      </w:pPr>
      <w:r>
        <w:rPr>
          <w:rFonts w:cs="Arial"/>
        </w:rPr>
        <w:t xml:space="preserve">Niniejsza umowa wchodzi w życie z dniem podpisania jej przez upoważnionych przedstawicieli stron. </w:t>
      </w:r>
    </w:p>
    <w:p w14:paraId="2FA8CBA9" w14:textId="77777777" w:rsidR="00461145" w:rsidRDefault="00461145">
      <w:pPr>
        <w:spacing w:after="0" w:line="264" w:lineRule="auto"/>
        <w:jc w:val="both"/>
        <w:rPr>
          <w:rFonts w:cs="Arial"/>
        </w:rPr>
      </w:pPr>
    </w:p>
    <w:p w14:paraId="7999DDEB" w14:textId="77777777" w:rsidR="00461145" w:rsidRDefault="00FD762B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rPr>
          <w:rFonts w:cs="Arial"/>
        </w:rPr>
      </w:pPr>
      <w:r>
        <w:rPr>
          <w:rFonts w:cs="Arial"/>
        </w:rPr>
        <w:t xml:space="preserve">Załączniki: </w:t>
      </w:r>
    </w:p>
    <w:p w14:paraId="1EE3842C" w14:textId="77777777" w:rsidR="00461145" w:rsidRDefault="00FD762B">
      <w:pPr>
        <w:pStyle w:val="Akapitzlist"/>
        <w:widowControl w:val="0"/>
        <w:numPr>
          <w:ilvl w:val="0"/>
          <w:numId w:val="14"/>
        </w:numPr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ind w:left="426"/>
        <w:rPr>
          <w:rFonts w:cs="Arial"/>
        </w:rPr>
      </w:pPr>
      <w:r>
        <w:rPr>
          <w:rFonts w:cs="Arial"/>
        </w:rPr>
        <w:t xml:space="preserve">Szczegółowy opis przedmiotu zamówienia - załącznik nr.1 </w:t>
      </w:r>
    </w:p>
    <w:p w14:paraId="195252F2" w14:textId="77777777" w:rsidR="00461145" w:rsidRDefault="00FD762B">
      <w:pPr>
        <w:pStyle w:val="Akapitzlist"/>
        <w:widowControl w:val="0"/>
        <w:numPr>
          <w:ilvl w:val="0"/>
          <w:numId w:val="14"/>
        </w:numPr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ind w:left="426"/>
        <w:rPr>
          <w:rFonts w:cs="Arial"/>
        </w:rPr>
      </w:pPr>
      <w:r>
        <w:rPr>
          <w:rFonts w:cs="Arial"/>
        </w:rPr>
        <w:t>Kopia oferty – załącznik nr 2</w:t>
      </w:r>
    </w:p>
    <w:p w14:paraId="0644C1EB" w14:textId="77777777" w:rsidR="00461145" w:rsidRDefault="00FD762B">
      <w:pPr>
        <w:pStyle w:val="Akapitzlist"/>
        <w:widowControl w:val="0"/>
        <w:numPr>
          <w:ilvl w:val="0"/>
          <w:numId w:val="14"/>
        </w:numPr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ind w:left="426"/>
        <w:rPr>
          <w:rFonts w:cs="Arial"/>
        </w:rPr>
      </w:pPr>
      <w:r>
        <w:rPr>
          <w:rFonts w:cs="Arial"/>
        </w:rPr>
        <w:t>Protokół odbioru – załącznik 3</w:t>
      </w:r>
    </w:p>
    <w:p w14:paraId="16D00A19" w14:textId="77777777" w:rsidR="00461145" w:rsidRDefault="00461145">
      <w:pPr>
        <w:tabs>
          <w:tab w:val="left" w:pos="6480"/>
        </w:tabs>
        <w:spacing w:after="0" w:line="264" w:lineRule="auto"/>
        <w:rPr>
          <w:rFonts w:cs="Arial"/>
        </w:rPr>
      </w:pPr>
    </w:p>
    <w:p w14:paraId="46201DA0" w14:textId="77777777" w:rsidR="00461145" w:rsidRDefault="00461145">
      <w:pPr>
        <w:tabs>
          <w:tab w:val="left" w:pos="6480"/>
        </w:tabs>
        <w:spacing w:after="0" w:line="264" w:lineRule="auto"/>
        <w:rPr>
          <w:rFonts w:cs="Arial"/>
        </w:rPr>
      </w:pPr>
    </w:p>
    <w:p w14:paraId="591D53F9" w14:textId="77777777" w:rsidR="00461145" w:rsidRDefault="00FD762B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jc w:val="center"/>
        <w:rPr>
          <w:rFonts w:cs="Arial"/>
          <w:b/>
        </w:rPr>
      </w:pPr>
      <w:r>
        <w:rPr>
          <w:rFonts w:cs="Arial"/>
          <w:b/>
        </w:rPr>
        <w:t>Wykonawca                                                           Zamawiający</w:t>
      </w:r>
    </w:p>
    <w:p w14:paraId="552B50EC" w14:textId="77777777" w:rsidR="00461145" w:rsidRDefault="00461145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jc w:val="center"/>
        <w:rPr>
          <w:rFonts w:cs="Arial"/>
        </w:rPr>
      </w:pPr>
    </w:p>
    <w:p w14:paraId="79CC42ED" w14:textId="77777777" w:rsidR="00461145" w:rsidRDefault="00461145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jc w:val="center"/>
        <w:rPr>
          <w:rFonts w:cs="Arial"/>
        </w:rPr>
      </w:pPr>
    </w:p>
    <w:p w14:paraId="2C306C18" w14:textId="77777777" w:rsidR="00461145" w:rsidRDefault="00461145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jc w:val="center"/>
        <w:rPr>
          <w:rFonts w:cs="Arial"/>
        </w:rPr>
      </w:pPr>
    </w:p>
    <w:p w14:paraId="58AFA112" w14:textId="77777777" w:rsidR="00461145" w:rsidRDefault="00FD762B">
      <w:pPr>
        <w:widowControl w:val="0"/>
        <w:tabs>
          <w:tab w:val="left" w:pos="993"/>
          <w:tab w:val="left" w:pos="5160"/>
        </w:tabs>
        <w:autoSpaceDE w:val="0"/>
        <w:autoSpaceDN w:val="0"/>
        <w:adjustRightInd w:val="0"/>
        <w:spacing w:after="0" w:line="264" w:lineRule="auto"/>
        <w:rPr>
          <w:rFonts w:cs="Arial"/>
        </w:rPr>
      </w:pPr>
      <w:r>
        <w:rPr>
          <w:rFonts w:cs="Arial"/>
        </w:rPr>
        <w:tab/>
        <w:t>……………………………………………….</w:t>
      </w:r>
      <w:r>
        <w:rPr>
          <w:rFonts w:cs="Arial"/>
        </w:rPr>
        <w:tab/>
        <w:t>……………………………………………………………</w:t>
      </w:r>
    </w:p>
    <w:p w14:paraId="64C30CE6" w14:textId="77777777" w:rsidR="00461145" w:rsidRDefault="00FD762B">
      <w:pPr>
        <w:widowControl w:val="0"/>
        <w:tabs>
          <w:tab w:val="left" w:pos="4962"/>
          <w:tab w:val="left" w:pos="7088"/>
        </w:tabs>
        <w:autoSpaceDE w:val="0"/>
        <w:autoSpaceDN w:val="0"/>
        <w:adjustRightInd w:val="0"/>
        <w:spacing w:after="0" w:line="264" w:lineRule="auto"/>
        <w:rPr>
          <w:rFonts w:cs="Arial"/>
          <w:i/>
          <w:sz w:val="20"/>
        </w:rPr>
      </w:pPr>
      <w:r>
        <w:rPr>
          <w:rFonts w:cs="Arial"/>
          <w:i/>
          <w:sz w:val="20"/>
        </w:rPr>
        <w:tab/>
        <w:t>Pełnomocnik / Dziekan Wydziału Mechanicznego</w:t>
      </w:r>
    </w:p>
    <w:p w14:paraId="29D2B9D5" w14:textId="77777777" w:rsidR="00461145" w:rsidRDefault="00461145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jc w:val="right"/>
        <w:rPr>
          <w:rFonts w:cs="Arial"/>
          <w:i/>
          <w:sz w:val="20"/>
        </w:rPr>
      </w:pPr>
    </w:p>
    <w:p w14:paraId="142FF7E6" w14:textId="77777777" w:rsidR="00461145" w:rsidRDefault="00461145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jc w:val="right"/>
        <w:rPr>
          <w:rFonts w:cs="Arial"/>
          <w:i/>
          <w:sz w:val="20"/>
        </w:rPr>
      </w:pPr>
    </w:p>
    <w:p w14:paraId="0F45EC07" w14:textId="77777777" w:rsidR="00461145" w:rsidRDefault="00461145">
      <w:pPr>
        <w:widowControl w:val="0"/>
        <w:tabs>
          <w:tab w:val="left" w:leader="dot" w:pos="5160"/>
        </w:tabs>
        <w:autoSpaceDE w:val="0"/>
        <w:autoSpaceDN w:val="0"/>
        <w:adjustRightInd w:val="0"/>
        <w:spacing w:after="0" w:line="264" w:lineRule="auto"/>
        <w:jc w:val="right"/>
        <w:rPr>
          <w:rFonts w:cs="Arial"/>
          <w:i/>
          <w:sz w:val="20"/>
        </w:rPr>
      </w:pPr>
    </w:p>
    <w:p w14:paraId="087C883C" w14:textId="77777777" w:rsidR="00461145" w:rsidRDefault="00FD762B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64" w:lineRule="auto"/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ab/>
        <w:t>…………….…………………………………………….</w:t>
      </w:r>
    </w:p>
    <w:p w14:paraId="2C832869" w14:textId="77777777" w:rsidR="00461145" w:rsidRDefault="00FD762B">
      <w:pPr>
        <w:widowControl w:val="0"/>
        <w:tabs>
          <w:tab w:val="left" w:leader="dot" w:pos="5160"/>
          <w:tab w:val="left" w:pos="7088"/>
        </w:tabs>
        <w:autoSpaceDE w:val="0"/>
        <w:autoSpaceDN w:val="0"/>
        <w:adjustRightInd w:val="0"/>
        <w:spacing w:after="0" w:line="264" w:lineRule="auto"/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                                                                                                           Kwestor Politechniki Łódzkiej</w:t>
      </w:r>
    </w:p>
    <w:p w14:paraId="3EB209FA" w14:textId="77777777" w:rsidR="00461145" w:rsidRDefault="00FD762B">
      <w:pPr>
        <w:spacing w:line="264" w:lineRule="auto"/>
      </w:pPr>
      <w:r>
        <w:br w:type="page"/>
      </w:r>
    </w:p>
    <w:p w14:paraId="4F35A0C0" w14:textId="77777777" w:rsidR="00461145" w:rsidRDefault="00FD762B">
      <w:pPr>
        <w:spacing w:line="264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Załącznik 1 do umowy</w:t>
      </w:r>
    </w:p>
    <w:p w14:paraId="5764B2ED" w14:textId="77777777" w:rsidR="00461145" w:rsidRDefault="00FD762B">
      <w:pPr>
        <w:keepNext/>
        <w:shd w:val="clear" w:color="auto" w:fill="D9D9D9"/>
        <w:spacing w:before="240" w:after="60" w:line="264" w:lineRule="auto"/>
        <w:jc w:val="center"/>
        <w:outlineLvl w:val="0"/>
        <w:rPr>
          <w:b/>
          <w:bCs/>
          <w:kern w:val="32"/>
          <w:sz w:val="28"/>
          <w:lang w:eastAsia="zh-CN"/>
        </w:rPr>
      </w:pPr>
      <w:r>
        <w:rPr>
          <w:b/>
          <w:bCs/>
          <w:kern w:val="32"/>
          <w:sz w:val="28"/>
          <w:lang w:eastAsia="zh-CN"/>
        </w:rPr>
        <w:t>OPIS PRZEDMIOTU ZAMÓWIENIA</w:t>
      </w:r>
    </w:p>
    <w:p w14:paraId="4D310B62" w14:textId="77777777" w:rsidR="00461145" w:rsidRDefault="00461145">
      <w:pPr>
        <w:spacing w:line="264" w:lineRule="auto"/>
        <w:jc w:val="both"/>
      </w:pPr>
    </w:p>
    <w:p w14:paraId="6D8E8DE8" w14:textId="77777777" w:rsidR="00461145" w:rsidRDefault="00FD762B">
      <w:pPr>
        <w:spacing w:line="264" w:lineRule="auto"/>
        <w:ind w:firstLine="708"/>
        <w:jc w:val="both"/>
      </w:pPr>
      <w:r>
        <w:t xml:space="preserve">Przedmiotem postepowania jest dostarczenie aparatury naukowo-badawczej wraz z niezbędnym oprogramowaniem w postaci </w:t>
      </w:r>
      <w:bookmarkStart w:id="0" w:name="_Hlk47605410"/>
      <w:r>
        <w:t>układu GNSS + IMU + algorytm INS, posiadającego zdolność śledzenia pozycji po zaniku sygnału GNSS</w:t>
      </w:r>
      <w:bookmarkEnd w:id="0"/>
      <w:r>
        <w:t>. Szczegółową specyfikację dostawy przedstawia Tab. 1.</w:t>
      </w:r>
    </w:p>
    <w:p w14:paraId="10E6FF49" w14:textId="7B831FA6" w:rsidR="00461145" w:rsidRDefault="00FD762B">
      <w:pPr>
        <w:spacing w:line="264" w:lineRule="auto"/>
        <w:ind w:firstLine="708"/>
        <w:jc w:val="both"/>
      </w:pPr>
      <w:r>
        <w:t>Termin realizacji – do 12.10.2020r.</w:t>
      </w:r>
    </w:p>
    <w:p w14:paraId="08DC4CB2" w14:textId="77777777" w:rsidR="00461145" w:rsidRDefault="00FD762B">
      <w:pPr>
        <w:spacing w:after="0" w:line="264" w:lineRule="auto"/>
        <w:jc w:val="both"/>
      </w:pPr>
      <w:r>
        <w:t>Tab. 1. Specyfikacja aparatury naukowo-badawczej: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461145" w14:paraId="0CC6A5FF" w14:textId="77777777" w:rsidTr="00E0061A">
        <w:tc>
          <w:tcPr>
            <w:tcW w:w="3397" w:type="dxa"/>
          </w:tcPr>
          <w:p w14:paraId="0676EC7C" w14:textId="77777777" w:rsidR="00461145" w:rsidRDefault="00FD762B">
            <w:pPr>
              <w:spacing w:after="0" w:line="264" w:lineRule="auto"/>
              <w:rPr>
                <w:rFonts w:cs="Times New Roman"/>
                <w:b/>
                <w:bCs/>
                <w:szCs w:val="24"/>
              </w:rPr>
            </w:pPr>
            <w:bookmarkStart w:id="1" w:name="_Hlk43146279"/>
            <w:r>
              <w:rPr>
                <w:rFonts w:cs="Times New Roman"/>
                <w:b/>
                <w:bCs/>
                <w:szCs w:val="24"/>
              </w:rPr>
              <w:t>Parametr</w:t>
            </w:r>
          </w:p>
        </w:tc>
        <w:tc>
          <w:tcPr>
            <w:tcW w:w="6237" w:type="dxa"/>
          </w:tcPr>
          <w:p w14:paraId="1B5AFDC8" w14:textId="77777777" w:rsidR="00461145" w:rsidRDefault="00FD762B">
            <w:pPr>
              <w:spacing w:after="0" w:line="264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Wartość parametru</w:t>
            </w:r>
          </w:p>
        </w:tc>
      </w:tr>
      <w:tr w:rsidR="00461145" w14:paraId="23A932E4" w14:textId="77777777" w:rsidTr="00E0061A">
        <w:tc>
          <w:tcPr>
            <w:tcW w:w="3397" w:type="dxa"/>
          </w:tcPr>
          <w:p w14:paraId="3BDACDED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Liczba anten</w:t>
            </w:r>
          </w:p>
        </w:tc>
        <w:tc>
          <w:tcPr>
            <w:tcW w:w="6237" w:type="dxa"/>
          </w:tcPr>
          <w:p w14:paraId="541ACFF8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min.1szt. (kryterium oceny ofert)</w:t>
            </w:r>
          </w:p>
        </w:tc>
      </w:tr>
      <w:tr w:rsidR="00461145" w14:paraId="2BC60D3F" w14:textId="77777777" w:rsidTr="00E0061A">
        <w:tc>
          <w:tcPr>
            <w:tcW w:w="3397" w:type="dxa"/>
          </w:tcPr>
          <w:p w14:paraId="2D12077B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Wspierane systemy nawigacji satelitarnej</w:t>
            </w:r>
          </w:p>
        </w:tc>
        <w:tc>
          <w:tcPr>
            <w:tcW w:w="6237" w:type="dxa"/>
          </w:tcPr>
          <w:p w14:paraId="27B5CB6F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GPS L1+L2 </w:t>
            </w:r>
          </w:p>
          <w:p w14:paraId="044A1B53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GLONASS L1+L2 </w:t>
            </w:r>
          </w:p>
          <w:p w14:paraId="2A06E2E5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GALILEO E1+E5b – opcjonalny (kryterium oceny ofert)</w:t>
            </w:r>
          </w:p>
          <w:p w14:paraId="653B3751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BeiDou</w:t>
            </w:r>
            <w:proofErr w:type="spellEnd"/>
            <w:r>
              <w:rPr>
                <w:rFonts w:cs="Times New Roman"/>
                <w:szCs w:val="24"/>
              </w:rPr>
              <w:t xml:space="preserve"> B1+B2 – opcjonalny (kryterium oceny ofert)</w:t>
            </w:r>
          </w:p>
        </w:tc>
      </w:tr>
      <w:tr w:rsidR="00461145" w14:paraId="4683EDB4" w14:textId="77777777" w:rsidTr="00E0061A">
        <w:tc>
          <w:tcPr>
            <w:tcW w:w="3397" w:type="dxa"/>
          </w:tcPr>
          <w:p w14:paraId="67F6F629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Zbieranie danych ze stacji ASG-EUPOS</w:t>
            </w:r>
          </w:p>
        </w:tc>
        <w:tc>
          <w:tcPr>
            <w:tcW w:w="6237" w:type="dxa"/>
          </w:tcPr>
          <w:p w14:paraId="084E7FA7" w14:textId="692EE772" w:rsidR="00461145" w:rsidRDefault="00E0061A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Możliwość korzystania z danych ASG-EUPOS po wykupieniu dost</w:t>
            </w:r>
            <w:r>
              <w:rPr>
                <w:rFonts w:cs="Times New Roman"/>
                <w:szCs w:val="24"/>
              </w:rPr>
              <w:t>ę</w:t>
            </w:r>
            <w:r w:rsidRPr="002C6C2F">
              <w:rPr>
                <w:rFonts w:cs="Times New Roman"/>
                <w:szCs w:val="24"/>
              </w:rPr>
              <w:t>pu</w:t>
            </w:r>
          </w:p>
        </w:tc>
      </w:tr>
      <w:tr w:rsidR="00461145" w14:paraId="15E5B223" w14:textId="77777777" w:rsidTr="00E0061A">
        <w:tc>
          <w:tcPr>
            <w:tcW w:w="3397" w:type="dxa"/>
          </w:tcPr>
          <w:p w14:paraId="4E42E988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Zdolność kontynuacji nawigacji w przypadku braku GPS</w:t>
            </w:r>
          </w:p>
        </w:tc>
        <w:tc>
          <w:tcPr>
            <w:tcW w:w="6237" w:type="dxa"/>
          </w:tcPr>
          <w:p w14:paraId="7805E9C2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Wymagana, zapewniona przez minimum 10 sekund</w:t>
            </w:r>
          </w:p>
        </w:tc>
      </w:tr>
      <w:tr w:rsidR="00461145" w14:paraId="41CAFCE2" w14:textId="77777777" w:rsidTr="00E0061A">
        <w:tc>
          <w:tcPr>
            <w:tcW w:w="3397" w:type="dxa"/>
          </w:tcPr>
          <w:p w14:paraId="27EFA988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Częstotliwość odczytu GNSS</w:t>
            </w:r>
          </w:p>
        </w:tc>
        <w:tc>
          <w:tcPr>
            <w:tcW w:w="6237" w:type="dxa"/>
          </w:tcPr>
          <w:p w14:paraId="30477E74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u w:val="single"/>
              </w:rPr>
              <w:t>&gt;</w:t>
            </w:r>
            <w:r>
              <w:rPr>
                <w:rFonts w:cs="Times New Roman"/>
                <w:szCs w:val="24"/>
              </w:rPr>
              <w:t xml:space="preserve"> 20 </w:t>
            </w:r>
            <w:proofErr w:type="spellStart"/>
            <w:r>
              <w:rPr>
                <w:rFonts w:cs="Times New Roman"/>
                <w:szCs w:val="24"/>
              </w:rPr>
              <w:t>Hz</w:t>
            </w:r>
            <w:proofErr w:type="spellEnd"/>
          </w:p>
        </w:tc>
      </w:tr>
      <w:tr w:rsidR="00461145" w14:paraId="343158BD" w14:textId="77777777" w:rsidTr="00E0061A">
        <w:tc>
          <w:tcPr>
            <w:tcW w:w="3397" w:type="dxa"/>
          </w:tcPr>
          <w:p w14:paraId="235454A7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Dokładność pozycji poziomej (RMS)</w:t>
            </w:r>
          </w:p>
        </w:tc>
        <w:tc>
          <w:tcPr>
            <w:tcW w:w="6237" w:type="dxa"/>
          </w:tcPr>
          <w:p w14:paraId="75404961" w14:textId="77777777" w:rsidR="00461145" w:rsidRDefault="00FD762B">
            <w:pPr>
              <w:spacing w:after="0" w:line="264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1.2 m z wykorzystaniem GPS L1+L2</w:t>
            </w:r>
          </w:p>
          <w:p w14:paraId="3E4C0FB7" w14:textId="77777777" w:rsidR="00461145" w:rsidRDefault="00FD762B">
            <w:pPr>
              <w:spacing w:after="0" w:line="264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0.01 m + 1 </w:t>
            </w:r>
            <w:proofErr w:type="spellStart"/>
            <w:r>
              <w:rPr>
                <w:rFonts w:eastAsia="Times New Roman" w:cs="Times New Roman"/>
                <w:szCs w:val="24"/>
              </w:rPr>
              <w:t>ppm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z wykorzystaniem RTK</w:t>
            </w:r>
          </w:p>
          <w:p w14:paraId="0703B487" w14:textId="77777777" w:rsidR="00461145" w:rsidRDefault="00FD762B">
            <w:pPr>
              <w:spacing w:after="0" w:line="264" w:lineRule="auto"/>
              <w:rPr>
                <w:rFonts w:eastAsia="Times New Roman" w:cs="Times New Roman"/>
                <w:szCs w:val="24"/>
                <w:u w:val="single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0.01 m + 1 </w:t>
            </w:r>
            <w:proofErr w:type="spellStart"/>
            <w:r>
              <w:rPr>
                <w:rFonts w:eastAsia="Times New Roman" w:cs="Times New Roman"/>
                <w:szCs w:val="24"/>
              </w:rPr>
              <w:t>ppm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z wykorzystaniem post </w:t>
            </w:r>
            <w:proofErr w:type="spellStart"/>
            <w:r>
              <w:rPr>
                <w:rFonts w:eastAsia="Times New Roman" w:cs="Times New Roman"/>
                <w:szCs w:val="24"/>
              </w:rPr>
              <w:t>processingu</w:t>
            </w:r>
            <w:proofErr w:type="spellEnd"/>
          </w:p>
        </w:tc>
      </w:tr>
      <w:tr w:rsidR="00461145" w14:paraId="3C2CB75E" w14:textId="77777777" w:rsidTr="00E0061A">
        <w:tc>
          <w:tcPr>
            <w:tcW w:w="3397" w:type="dxa"/>
          </w:tcPr>
          <w:p w14:paraId="64261F41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Dokładność pozycji pionowej (RMS)</w:t>
            </w:r>
          </w:p>
        </w:tc>
        <w:tc>
          <w:tcPr>
            <w:tcW w:w="6237" w:type="dxa"/>
          </w:tcPr>
          <w:p w14:paraId="2589DD3A" w14:textId="77777777" w:rsidR="00461145" w:rsidRDefault="00FD762B">
            <w:pPr>
              <w:spacing w:after="0" w:line="264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3.6 m z wykorzystaniem GPS L1+L2</w:t>
            </w:r>
          </w:p>
          <w:p w14:paraId="34F8C107" w14:textId="77777777" w:rsidR="00461145" w:rsidRDefault="00FD762B">
            <w:pPr>
              <w:spacing w:after="0" w:line="264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0.03 m + 1 </w:t>
            </w:r>
            <w:proofErr w:type="spellStart"/>
            <w:r>
              <w:rPr>
                <w:rFonts w:eastAsia="Times New Roman" w:cs="Times New Roman"/>
                <w:szCs w:val="24"/>
              </w:rPr>
              <w:t>ppm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z wykorzystaniem RTK</w:t>
            </w:r>
          </w:p>
          <w:p w14:paraId="461203E8" w14:textId="77777777" w:rsidR="00461145" w:rsidRDefault="00FD762B">
            <w:pPr>
              <w:spacing w:after="0" w:line="264" w:lineRule="auto"/>
              <w:rPr>
                <w:rFonts w:eastAsia="Times New Roman" w:cs="Times New Roman"/>
                <w:szCs w:val="24"/>
                <w:u w:val="single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0.03 m + 1 </w:t>
            </w:r>
            <w:proofErr w:type="spellStart"/>
            <w:r>
              <w:rPr>
                <w:rFonts w:eastAsia="Times New Roman" w:cs="Times New Roman"/>
                <w:szCs w:val="24"/>
              </w:rPr>
              <w:t>ppm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z wykorzystaniem post </w:t>
            </w:r>
            <w:proofErr w:type="spellStart"/>
            <w:r>
              <w:rPr>
                <w:rFonts w:eastAsia="Times New Roman" w:cs="Times New Roman"/>
                <w:szCs w:val="24"/>
              </w:rPr>
              <w:t>processingu</w:t>
            </w:r>
            <w:proofErr w:type="spellEnd"/>
          </w:p>
        </w:tc>
      </w:tr>
      <w:tr w:rsidR="00461145" w14:paraId="5DD03DE5" w14:textId="77777777" w:rsidTr="00E0061A">
        <w:tc>
          <w:tcPr>
            <w:tcW w:w="3397" w:type="dxa"/>
          </w:tcPr>
          <w:p w14:paraId="1A83740E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Sensory do określania orientacji</w:t>
            </w:r>
          </w:p>
        </w:tc>
        <w:tc>
          <w:tcPr>
            <w:tcW w:w="6237" w:type="dxa"/>
          </w:tcPr>
          <w:p w14:paraId="40080DEF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Żyroskop </w:t>
            </w:r>
          </w:p>
          <w:p w14:paraId="100B634B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akcelerometr </w:t>
            </w:r>
          </w:p>
          <w:p w14:paraId="1FECE314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magnetometr – opcjonalny (kryterium oceny ofert)</w:t>
            </w:r>
          </w:p>
        </w:tc>
      </w:tr>
      <w:tr w:rsidR="00461145" w14:paraId="63956559" w14:textId="77777777" w:rsidTr="00E0061A">
        <w:tc>
          <w:tcPr>
            <w:tcW w:w="3397" w:type="dxa"/>
          </w:tcPr>
          <w:p w14:paraId="18E36CE9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Dokładność kątów orientacji </w:t>
            </w:r>
            <w:proofErr w:type="spellStart"/>
            <w:r>
              <w:rPr>
                <w:rFonts w:cs="Times New Roman"/>
                <w:szCs w:val="24"/>
              </w:rPr>
              <w:t>roll</w:t>
            </w:r>
            <w:proofErr w:type="spellEnd"/>
            <w:r>
              <w:rPr>
                <w:rFonts w:cs="Times New Roman"/>
                <w:szCs w:val="24"/>
              </w:rPr>
              <w:t xml:space="preserve"> i </w:t>
            </w:r>
            <w:proofErr w:type="spellStart"/>
            <w:r>
              <w:rPr>
                <w:rFonts w:cs="Times New Roman"/>
                <w:szCs w:val="24"/>
              </w:rPr>
              <w:t>pitch</w:t>
            </w:r>
            <w:proofErr w:type="spellEnd"/>
          </w:p>
        </w:tc>
        <w:tc>
          <w:tcPr>
            <w:tcW w:w="6237" w:type="dxa"/>
          </w:tcPr>
          <w:p w14:paraId="67D5DDA4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0.02</w:t>
            </w:r>
            <w:r>
              <w:rPr>
                <w:rFonts w:cs="Times New Roman"/>
                <w:szCs w:val="24"/>
                <w:vertAlign w:val="superscript"/>
              </w:rPr>
              <w:t>0</w:t>
            </w:r>
            <w:r>
              <w:rPr>
                <w:rFonts w:cs="Times New Roman"/>
                <w:szCs w:val="24"/>
              </w:rPr>
              <w:t xml:space="preserve"> bez post </w:t>
            </w:r>
            <w:proofErr w:type="spellStart"/>
            <w:r>
              <w:rPr>
                <w:rFonts w:cs="Times New Roman"/>
                <w:szCs w:val="24"/>
              </w:rPr>
              <w:t>post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processingu</w:t>
            </w:r>
            <w:proofErr w:type="spellEnd"/>
            <w:r>
              <w:rPr>
                <w:rFonts w:cs="Times New Roman"/>
                <w:szCs w:val="24"/>
              </w:rPr>
              <w:t>, z dostępnym GNSS</w:t>
            </w:r>
          </w:p>
          <w:p w14:paraId="12A4C2DC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0.008</w:t>
            </w:r>
            <w:r>
              <w:rPr>
                <w:rFonts w:cs="Times New Roman"/>
                <w:szCs w:val="24"/>
                <w:vertAlign w:val="superscript"/>
              </w:rPr>
              <w:t>0</w:t>
            </w:r>
            <w:r>
              <w:rPr>
                <w:rFonts w:cs="Times New Roman"/>
                <w:szCs w:val="24"/>
              </w:rPr>
              <w:t xml:space="preserve"> z wykorzystaniem post </w:t>
            </w:r>
            <w:proofErr w:type="spellStart"/>
            <w:r>
              <w:rPr>
                <w:rFonts w:cs="Times New Roman"/>
                <w:szCs w:val="24"/>
              </w:rPr>
              <w:t>processingu</w:t>
            </w:r>
            <w:proofErr w:type="spellEnd"/>
            <w:r>
              <w:rPr>
                <w:rFonts w:cs="Times New Roman"/>
                <w:szCs w:val="24"/>
              </w:rPr>
              <w:t>, z dostępnym GNSS</w:t>
            </w:r>
          </w:p>
          <w:p w14:paraId="55D42313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0.04</w:t>
            </w:r>
            <w:r>
              <w:rPr>
                <w:rFonts w:cs="Times New Roman"/>
                <w:szCs w:val="24"/>
                <w:vertAlign w:val="superscript"/>
              </w:rPr>
              <w:t>0</w:t>
            </w:r>
            <w:r>
              <w:rPr>
                <w:rFonts w:cs="Times New Roman"/>
                <w:szCs w:val="24"/>
              </w:rPr>
              <w:t xml:space="preserve"> bez post </w:t>
            </w:r>
            <w:proofErr w:type="spellStart"/>
            <w:r>
              <w:rPr>
                <w:rFonts w:cs="Times New Roman"/>
                <w:szCs w:val="24"/>
              </w:rPr>
              <w:t>processingu</w:t>
            </w:r>
            <w:proofErr w:type="spellEnd"/>
            <w:r>
              <w:rPr>
                <w:rFonts w:cs="Times New Roman"/>
                <w:szCs w:val="24"/>
              </w:rPr>
              <w:t xml:space="preserve">, po 10 sekundowym zaniku </w:t>
            </w:r>
            <w:proofErr w:type="spellStart"/>
            <w:r>
              <w:rPr>
                <w:rFonts w:cs="Times New Roman"/>
                <w:szCs w:val="24"/>
              </w:rPr>
              <w:t>syngału</w:t>
            </w:r>
            <w:proofErr w:type="spellEnd"/>
            <w:r>
              <w:rPr>
                <w:rFonts w:cs="Times New Roman"/>
                <w:szCs w:val="24"/>
              </w:rPr>
              <w:t xml:space="preserve"> GNSS</w:t>
            </w:r>
          </w:p>
          <w:p w14:paraId="46526FBC" w14:textId="77777777" w:rsidR="00461145" w:rsidRDefault="00FD762B">
            <w:pPr>
              <w:spacing w:after="0" w:line="264" w:lineRule="auto"/>
              <w:rPr>
                <w:rFonts w:eastAsia="Times New Roman" w:cs="Times New Roman"/>
                <w:szCs w:val="24"/>
                <w:u w:val="single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0.008</w:t>
            </w:r>
            <w:r>
              <w:rPr>
                <w:rFonts w:cs="Times New Roman"/>
                <w:szCs w:val="24"/>
                <w:vertAlign w:val="superscript"/>
              </w:rPr>
              <w:t>0</w:t>
            </w:r>
            <w:r>
              <w:rPr>
                <w:rFonts w:cs="Times New Roman"/>
                <w:szCs w:val="24"/>
              </w:rPr>
              <w:t xml:space="preserve"> z wykorzystaniem post </w:t>
            </w:r>
            <w:proofErr w:type="spellStart"/>
            <w:r>
              <w:rPr>
                <w:rFonts w:cs="Times New Roman"/>
                <w:szCs w:val="24"/>
              </w:rPr>
              <w:t>processingu</w:t>
            </w:r>
            <w:proofErr w:type="spellEnd"/>
            <w:r>
              <w:rPr>
                <w:rFonts w:cs="Times New Roman"/>
                <w:szCs w:val="24"/>
              </w:rPr>
              <w:t xml:space="preserve">, po 10 sekundowym zaniku </w:t>
            </w:r>
            <w:proofErr w:type="spellStart"/>
            <w:r>
              <w:rPr>
                <w:rFonts w:cs="Times New Roman"/>
                <w:szCs w:val="24"/>
              </w:rPr>
              <w:t>syngału</w:t>
            </w:r>
            <w:proofErr w:type="spellEnd"/>
            <w:r>
              <w:rPr>
                <w:rFonts w:cs="Times New Roman"/>
                <w:szCs w:val="24"/>
              </w:rPr>
              <w:t xml:space="preserve"> GNSS</w:t>
            </w:r>
          </w:p>
        </w:tc>
      </w:tr>
      <w:tr w:rsidR="00461145" w14:paraId="4DFBC828" w14:textId="77777777" w:rsidTr="00E0061A">
        <w:tc>
          <w:tcPr>
            <w:tcW w:w="3397" w:type="dxa"/>
          </w:tcPr>
          <w:p w14:paraId="755DF04E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Dokładność orientacji wokół osi pionowej (</w:t>
            </w:r>
            <w:proofErr w:type="spellStart"/>
            <w:r>
              <w:rPr>
                <w:rFonts w:cs="Times New Roman"/>
                <w:szCs w:val="24"/>
              </w:rPr>
              <w:t>heading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6237" w:type="dxa"/>
          </w:tcPr>
          <w:p w14:paraId="3BDDCBD5" w14:textId="77777777" w:rsidR="00E0061A" w:rsidRPr="002C6C2F" w:rsidRDefault="00E0061A" w:rsidP="00E0061A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0.09</w:t>
            </w:r>
            <w:r w:rsidRPr="002C6C2F">
              <w:rPr>
                <w:rFonts w:cs="Times New Roman"/>
                <w:szCs w:val="24"/>
                <w:vertAlign w:val="superscript"/>
              </w:rPr>
              <w:t>0</w:t>
            </w:r>
            <w:r w:rsidRPr="002C6C2F">
              <w:rPr>
                <w:rFonts w:cs="Times New Roman"/>
                <w:szCs w:val="24"/>
              </w:rPr>
              <w:t xml:space="preserve"> przy rozstawie anten odbiornika </w:t>
            </w:r>
            <w:r w:rsidRPr="002C6C2F">
              <w:rPr>
                <w:rFonts w:cs="Times New Roman"/>
                <w:szCs w:val="24"/>
                <w:u w:val="single"/>
              </w:rPr>
              <w:t>&gt;</w:t>
            </w:r>
            <w:r w:rsidRPr="002C6C2F">
              <w:rPr>
                <w:rFonts w:cs="Times New Roman"/>
                <w:szCs w:val="24"/>
              </w:rPr>
              <w:t xml:space="preserve"> 2 m bez post </w:t>
            </w:r>
            <w:proofErr w:type="spellStart"/>
            <w:r w:rsidRPr="002C6C2F">
              <w:rPr>
                <w:rFonts w:cs="Times New Roman"/>
                <w:szCs w:val="24"/>
              </w:rPr>
              <w:t>processingu</w:t>
            </w:r>
            <w:proofErr w:type="spellEnd"/>
            <w:r w:rsidRPr="002C6C2F">
              <w:rPr>
                <w:rFonts w:cs="Times New Roman"/>
                <w:szCs w:val="24"/>
              </w:rPr>
              <w:br/>
              <w:t>0.2</w:t>
            </w:r>
            <w:r w:rsidRPr="002C6C2F">
              <w:rPr>
                <w:rFonts w:cs="Times New Roman"/>
                <w:szCs w:val="24"/>
                <w:vertAlign w:val="superscript"/>
              </w:rPr>
              <w:t>0</w:t>
            </w:r>
            <w:r w:rsidRPr="002C6C2F">
              <w:rPr>
                <w:rFonts w:cs="Times New Roman"/>
                <w:szCs w:val="24"/>
              </w:rPr>
              <w:t xml:space="preserve"> przy rozstawie anten odbiornika </w:t>
            </w:r>
            <w:r w:rsidRPr="002C6C2F">
              <w:rPr>
                <w:rFonts w:cs="Times New Roman"/>
                <w:szCs w:val="24"/>
                <w:u w:val="single"/>
              </w:rPr>
              <w:t>&gt;</w:t>
            </w:r>
            <w:r w:rsidRPr="002C6C2F">
              <w:rPr>
                <w:rFonts w:cs="Times New Roman"/>
                <w:szCs w:val="24"/>
              </w:rPr>
              <w:t xml:space="preserve"> 1 m bez post </w:t>
            </w:r>
            <w:proofErr w:type="spellStart"/>
            <w:r w:rsidRPr="002C6C2F">
              <w:rPr>
                <w:rFonts w:cs="Times New Roman"/>
                <w:szCs w:val="24"/>
              </w:rPr>
              <w:t>processingu</w:t>
            </w:r>
            <w:proofErr w:type="spellEnd"/>
          </w:p>
          <w:p w14:paraId="46E18172" w14:textId="77777777" w:rsidR="00E0061A" w:rsidRPr="002C6C2F" w:rsidRDefault="00E0061A" w:rsidP="00E0061A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0.4</w:t>
            </w:r>
            <w:r w:rsidRPr="002C6C2F">
              <w:rPr>
                <w:rFonts w:cs="Times New Roman"/>
                <w:szCs w:val="24"/>
                <w:vertAlign w:val="superscript"/>
              </w:rPr>
              <w:t>0</w:t>
            </w:r>
            <w:r w:rsidRPr="002C6C2F">
              <w:rPr>
                <w:rFonts w:cs="Times New Roman"/>
                <w:szCs w:val="24"/>
              </w:rPr>
              <w:t xml:space="preserve"> przy rozstawie anten odbiornika </w:t>
            </w:r>
            <w:r w:rsidRPr="002C6C2F">
              <w:rPr>
                <w:rFonts w:cs="Times New Roman"/>
                <w:szCs w:val="24"/>
                <w:u w:val="single"/>
              </w:rPr>
              <w:t>&gt;</w:t>
            </w:r>
            <w:r w:rsidRPr="002C6C2F">
              <w:rPr>
                <w:rFonts w:cs="Times New Roman"/>
                <w:szCs w:val="24"/>
              </w:rPr>
              <w:t xml:space="preserve"> 0,5 m bez post </w:t>
            </w:r>
            <w:proofErr w:type="spellStart"/>
            <w:r w:rsidRPr="002C6C2F">
              <w:rPr>
                <w:rFonts w:cs="Times New Roman"/>
                <w:szCs w:val="24"/>
              </w:rPr>
              <w:t>processingu</w:t>
            </w:r>
            <w:proofErr w:type="spellEnd"/>
          </w:p>
          <w:p w14:paraId="3A684A6B" w14:textId="542FCECD" w:rsidR="00461145" w:rsidRDefault="00E0061A" w:rsidP="00E0061A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0.04</w:t>
            </w:r>
            <w:r w:rsidRPr="002C6C2F">
              <w:rPr>
                <w:rFonts w:cs="Times New Roman"/>
                <w:szCs w:val="24"/>
                <w:vertAlign w:val="superscript"/>
              </w:rPr>
              <w:t>0</w:t>
            </w:r>
            <w:r w:rsidRPr="002C6C2F">
              <w:rPr>
                <w:rFonts w:cs="Times New Roman"/>
                <w:szCs w:val="24"/>
              </w:rPr>
              <w:t xml:space="preserve"> przy rozstawie anten odbiornika </w:t>
            </w:r>
            <w:r w:rsidRPr="002C6C2F">
              <w:rPr>
                <w:rFonts w:cs="Times New Roman"/>
                <w:szCs w:val="24"/>
                <w:u w:val="single"/>
              </w:rPr>
              <w:t>&gt;</w:t>
            </w:r>
            <w:r w:rsidRPr="002C6C2F">
              <w:rPr>
                <w:rFonts w:cs="Times New Roman"/>
                <w:szCs w:val="24"/>
              </w:rPr>
              <w:t xml:space="preserve"> 2 m i z wykorzystaniem post </w:t>
            </w:r>
            <w:proofErr w:type="spellStart"/>
            <w:r w:rsidRPr="002C6C2F">
              <w:rPr>
                <w:rFonts w:cs="Times New Roman"/>
                <w:szCs w:val="24"/>
              </w:rPr>
              <w:t>processingu</w:t>
            </w:r>
            <w:proofErr w:type="spellEnd"/>
          </w:p>
        </w:tc>
      </w:tr>
      <w:tr w:rsidR="00461145" w14:paraId="4F7EAC7B" w14:textId="77777777" w:rsidTr="00E0061A">
        <w:tc>
          <w:tcPr>
            <w:tcW w:w="3397" w:type="dxa"/>
          </w:tcPr>
          <w:p w14:paraId="4F3A85D7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Częstotliwość odczytu danych o pozycji i nachyleniu z INS (INS </w:t>
            </w:r>
            <w:proofErr w:type="spellStart"/>
            <w:r>
              <w:rPr>
                <w:rFonts w:cs="Times New Roman"/>
                <w:szCs w:val="24"/>
              </w:rPr>
              <w:t>Position</w:t>
            </w:r>
            <w:proofErr w:type="spellEnd"/>
            <w:r>
              <w:rPr>
                <w:rFonts w:cs="Times New Roman"/>
                <w:szCs w:val="24"/>
              </w:rPr>
              <w:t>/</w:t>
            </w:r>
            <w:proofErr w:type="spellStart"/>
            <w:r>
              <w:rPr>
                <w:rFonts w:cs="Times New Roman"/>
                <w:szCs w:val="24"/>
              </w:rPr>
              <w:t>Attitude</w:t>
            </w:r>
            <w:proofErr w:type="spellEnd"/>
          </w:p>
        </w:tc>
        <w:tc>
          <w:tcPr>
            <w:tcW w:w="6237" w:type="dxa"/>
          </w:tcPr>
          <w:p w14:paraId="132D64BF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u w:val="single"/>
              </w:rPr>
              <w:t>&gt;</w:t>
            </w:r>
            <w:r>
              <w:rPr>
                <w:rFonts w:cs="Times New Roman"/>
                <w:szCs w:val="24"/>
              </w:rPr>
              <w:t xml:space="preserve"> 100 </w:t>
            </w:r>
            <w:proofErr w:type="spellStart"/>
            <w:r>
              <w:rPr>
                <w:rFonts w:cs="Times New Roman"/>
                <w:szCs w:val="24"/>
              </w:rPr>
              <w:t>Hz</w:t>
            </w:r>
            <w:proofErr w:type="spellEnd"/>
          </w:p>
        </w:tc>
      </w:tr>
      <w:tr w:rsidR="00461145" w14:paraId="6F1C8CCC" w14:textId="77777777" w:rsidTr="00E0061A">
        <w:tc>
          <w:tcPr>
            <w:tcW w:w="3397" w:type="dxa"/>
          </w:tcPr>
          <w:p w14:paraId="49ABD442" w14:textId="07A1E41D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Zasięg </w:t>
            </w:r>
            <w:r w:rsidR="00E0061A">
              <w:rPr>
                <w:rFonts w:cs="Times New Roman"/>
                <w:szCs w:val="24"/>
              </w:rPr>
              <w:t xml:space="preserve">- </w:t>
            </w:r>
            <w:r w:rsidR="00E0061A" w:rsidRPr="002C6C2F">
              <w:rPr>
                <w:rFonts w:cs="Times New Roman"/>
                <w:szCs w:val="24"/>
              </w:rPr>
              <w:t>tzn. możliwość odczytu danych i korzystania z urządzenia</w:t>
            </w:r>
          </w:p>
        </w:tc>
        <w:tc>
          <w:tcPr>
            <w:tcW w:w="6237" w:type="dxa"/>
          </w:tcPr>
          <w:p w14:paraId="109F5C9B" w14:textId="77777777" w:rsidR="00E0061A" w:rsidRPr="002C6C2F" w:rsidRDefault="00E0061A" w:rsidP="00E0061A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Ograniczony &lt;1 km (0 pkt.)</w:t>
            </w:r>
          </w:p>
          <w:p w14:paraId="4CB05E21" w14:textId="77777777" w:rsidR="00E0061A" w:rsidRPr="002C6C2F" w:rsidRDefault="00E0061A" w:rsidP="00E0061A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Ograniczony, powyżej 1, ale poniżej 50 km (1 pkt.)</w:t>
            </w:r>
          </w:p>
          <w:p w14:paraId="3185A520" w14:textId="2517FE31" w:rsidR="00461145" w:rsidRDefault="00E0061A" w:rsidP="00E0061A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Bez ograniczeń na terenie Polski, w tym bez ograniczeń programowych (10 pkt.)</w:t>
            </w:r>
          </w:p>
        </w:tc>
      </w:tr>
      <w:tr w:rsidR="00461145" w14:paraId="45EC99A3" w14:textId="77777777" w:rsidTr="00E0061A">
        <w:tc>
          <w:tcPr>
            <w:tcW w:w="3397" w:type="dxa"/>
            <w:shd w:val="clear" w:color="auto" w:fill="FFFFFF" w:themeFill="background1"/>
          </w:tcPr>
          <w:p w14:paraId="35525596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Licencja na oprogramowanie do post </w:t>
            </w:r>
            <w:proofErr w:type="spellStart"/>
            <w:r>
              <w:rPr>
                <w:rFonts w:cs="Times New Roman"/>
                <w:szCs w:val="24"/>
              </w:rPr>
              <w:t>processingu</w:t>
            </w:r>
            <w:proofErr w:type="spellEnd"/>
          </w:p>
        </w:tc>
        <w:tc>
          <w:tcPr>
            <w:tcW w:w="6237" w:type="dxa"/>
            <w:shd w:val="clear" w:color="auto" w:fill="FFFFFF" w:themeFill="background1"/>
          </w:tcPr>
          <w:p w14:paraId="32AA2F7D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bookmarkStart w:id="2" w:name="_Hlk47620355"/>
            <w:r>
              <w:rPr>
                <w:rFonts w:cs="Times New Roman"/>
                <w:szCs w:val="24"/>
              </w:rPr>
              <w:t xml:space="preserve">Zapewniona terminowa na okres min. 1-2 lata </w:t>
            </w:r>
            <w:bookmarkEnd w:id="2"/>
            <w:r>
              <w:rPr>
                <w:rFonts w:cs="Times New Roman"/>
                <w:szCs w:val="24"/>
              </w:rPr>
              <w:t>- (kryterium oceny ofert)</w:t>
            </w:r>
          </w:p>
        </w:tc>
      </w:tr>
      <w:tr w:rsidR="00461145" w14:paraId="40DD6D50" w14:textId="77777777" w:rsidTr="00E0061A">
        <w:tc>
          <w:tcPr>
            <w:tcW w:w="3397" w:type="dxa"/>
            <w:shd w:val="clear" w:color="auto" w:fill="FFFFFF" w:themeFill="background1"/>
          </w:tcPr>
          <w:p w14:paraId="20CEEA25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Gwarancja </w:t>
            </w:r>
          </w:p>
        </w:tc>
        <w:tc>
          <w:tcPr>
            <w:tcW w:w="6237" w:type="dxa"/>
            <w:shd w:val="clear" w:color="auto" w:fill="FFFFFF" w:themeFill="background1"/>
          </w:tcPr>
          <w:p w14:paraId="3CF93E72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min. 12 miesięcy (kryterium oceny ofert)</w:t>
            </w:r>
          </w:p>
        </w:tc>
      </w:tr>
      <w:tr w:rsidR="00461145" w14:paraId="71151860" w14:textId="77777777" w:rsidTr="00E0061A">
        <w:tc>
          <w:tcPr>
            <w:tcW w:w="3397" w:type="dxa"/>
            <w:shd w:val="clear" w:color="auto" w:fill="FFFFFF" w:themeFill="background1"/>
          </w:tcPr>
          <w:p w14:paraId="09B75DFF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Masa</w:t>
            </w:r>
          </w:p>
        </w:tc>
        <w:tc>
          <w:tcPr>
            <w:tcW w:w="6237" w:type="dxa"/>
            <w:shd w:val="clear" w:color="auto" w:fill="FFFFFF" w:themeFill="background1"/>
          </w:tcPr>
          <w:p w14:paraId="5A9DC17F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max. 2 kg </w:t>
            </w:r>
          </w:p>
        </w:tc>
      </w:tr>
      <w:tr w:rsidR="00461145" w14:paraId="30E89B18" w14:textId="77777777" w:rsidTr="00E0061A">
        <w:tc>
          <w:tcPr>
            <w:tcW w:w="3397" w:type="dxa"/>
            <w:shd w:val="clear" w:color="auto" w:fill="FFFFFF" w:themeFill="background1"/>
          </w:tcPr>
          <w:p w14:paraId="515502A6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Przenoszenie i transport</w:t>
            </w:r>
          </w:p>
        </w:tc>
        <w:tc>
          <w:tcPr>
            <w:tcW w:w="6237" w:type="dxa"/>
            <w:shd w:val="clear" w:color="auto" w:fill="FFFFFF" w:themeFill="background1"/>
          </w:tcPr>
          <w:p w14:paraId="45538A2C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Walizka lub inne dedykowane opakowanie umożliwiające bezpieczny transport całego zestawu </w:t>
            </w:r>
          </w:p>
        </w:tc>
      </w:tr>
      <w:tr w:rsidR="00461145" w14:paraId="79085A63" w14:textId="77777777" w:rsidTr="00E0061A">
        <w:tc>
          <w:tcPr>
            <w:tcW w:w="3397" w:type="dxa"/>
            <w:shd w:val="clear" w:color="auto" w:fill="FFFFFF" w:themeFill="background1"/>
          </w:tcPr>
          <w:p w14:paraId="6692AAC7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Napięcie zasilania</w:t>
            </w:r>
          </w:p>
        </w:tc>
        <w:tc>
          <w:tcPr>
            <w:tcW w:w="6237" w:type="dxa"/>
            <w:shd w:val="clear" w:color="auto" w:fill="FFFFFF" w:themeFill="background1"/>
          </w:tcPr>
          <w:p w14:paraId="23AE83F0" w14:textId="77777777" w:rsidR="00461145" w:rsidRDefault="00FD762B">
            <w:pPr>
              <w:spacing w:after="0" w:line="264" w:lineRule="auto"/>
            </w:pPr>
            <w:r>
              <w:t>Możliwość pracy pod napięciem 18 V</w:t>
            </w:r>
          </w:p>
        </w:tc>
      </w:tr>
      <w:tr w:rsidR="00461145" w14:paraId="7E20B6D4" w14:textId="77777777" w:rsidTr="00E0061A">
        <w:tc>
          <w:tcPr>
            <w:tcW w:w="3397" w:type="dxa"/>
            <w:shd w:val="clear" w:color="auto" w:fill="FFFFFF" w:themeFill="background1"/>
          </w:tcPr>
          <w:p w14:paraId="50807DC0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Interfejs komunikacji</w:t>
            </w:r>
          </w:p>
        </w:tc>
        <w:tc>
          <w:tcPr>
            <w:tcW w:w="6237" w:type="dxa"/>
          </w:tcPr>
          <w:p w14:paraId="6C651D44" w14:textId="77777777" w:rsidR="00461145" w:rsidRDefault="00FD762B">
            <w:pPr>
              <w:spacing w:after="0" w:line="264" w:lineRule="auto"/>
            </w:pPr>
            <w:r>
              <w:t>Ethernet lub RS232/422</w:t>
            </w:r>
          </w:p>
        </w:tc>
      </w:tr>
      <w:tr w:rsidR="00461145" w14:paraId="19F4F946" w14:textId="77777777" w:rsidTr="00E0061A">
        <w:tc>
          <w:tcPr>
            <w:tcW w:w="3397" w:type="dxa"/>
            <w:shd w:val="clear" w:color="auto" w:fill="FFFFFF" w:themeFill="background1"/>
          </w:tcPr>
          <w:p w14:paraId="4812F068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Przygotowanie do pracy</w:t>
            </w:r>
          </w:p>
        </w:tc>
        <w:tc>
          <w:tcPr>
            <w:tcW w:w="6237" w:type="dxa"/>
            <w:shd w:val="clear" w:color="auto" w:fill="FFFFFF" w:themeFill="background1"/>
          </w:tcPr>
          <w:p w14:paraId="199D9655" w14:textId="77777777" w:rsidR="00461145" w:rsidRDefault="00FD762B">
            <w:pPr>
              <w:spacing w:after="0" w:line="264" w:lineRule="auto"/>
            </w:pPr>
            <w:bookmarkStart w:id="3" w:name="_Hlk47621648"/>
            <w:r>
              <w:t xml:space="preserve">Kryterium oceny ofert: </w:t>
            </w:r>
          </w:p>
          <w:p w14:paraId="4D9CF878" w14:textId="77777777" w:rsidR="00461145" w:rsidRDefault="00FD762B">
            <w:pPr>
              <w:spacing w:after="0" w:line="264" w:lineRule="auto"/>
            </w:pPr>
            <w:r>
              <w:t>Sprzęt uruchomiony, skonfigurowany, przygotowany do pracy</w:t>
            </w:r>
            <w:bookmarkEnd w:id="3"/>
          </w:p>
        </w:tc>
      </w:tr>
      <w:tr w:rsidR="00461145" w14:paraId="4176BB9F" w14:textId="77777777" w:rsidTr="00E0061A">
        <w:tc>
          <w:tcPr>
            <w:tcW w:w="3397" w:type="dxa"/>
            <w:shd w:val="clear" w:color="auto" w:fill="FFFFFF" w:themeFill="background1"/>
          </w:tcPr>
          <w:p w14:paraId="660BB890" w14:textId="77777777" w:rsidR="00461145" w:rsidRDefault="00FD762B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</w:t>
            </w:r>
          </w:p>
        </w:tc>
        <w:tc>
          <w:tcPr>
            <w:tcW w:w="6237" w:type="dxa"/>
            <w:shd w:val="clear" w:color="auto" w:fill="FFFFFF" w:themeFill="background1"/>
          </w:tcPr>
          <w:p w14:paraId="6AB446C0" w14:textId="77777777" w:rsidR="00461145" w:rsidRDefault="00FD762B">
            <w:pPr>
              <w:spacing w:after="0" w:line="264" w:lineRule="auto"/>
            </w:pPr>
            <w:bookmarkStart w:id="4" w:name="_Hlk47621606"/>
            <w:r>
              <w:t xml:space="preserve">Kryterium oceny ofert: </w:t>
            </w:r>
          </w:p>
          <w:p w14:paraId="210B16CF" w14:textId="77777777" w:rsidR="00461145" w:rsidRDefault="00FD762B">
            <w:pPr>
              <w:spacing w:after="0" w:line="264" w:lineRule="auto"/>
            </w:pPr>
            <w:r>
              <w:t>Szkolenie z obsługi urządzenia dla minimum 3 osób w siedzibie zamawiającego. Uwaga: dopuszczalne jest także przeprowadzenie szkolenia on-line.</w:t>
            </w:r>
            <w:bookmarkEnd w:id="4"/>
          </w:p>
        </w:tc>
      </w:tr>
      <w:bookmarkEnd w:id="1"/>
    </w:tbl>
    <w:p w14:paraId="030893FD" w14:textId="77777777" w:rsidR="00461145" w:rsidRDefault="00461145">
      <w:pPr>
        <w:tabs>
          <w:tab w:val="left" w:pos="5370"/>
        </w:tabs>
        <w:spacing w:line="264" w:lineRule="auto"/>
        <w:rPr>
          <w:rFonts w:cs="Times New Roman"/>
        </w:rPr>
      </w:pPr>
    </w:p>
    <w:p w14:paraId="7B22007D" w14:textId="77777777" w:rsidR="00461145" w:rsidRDefault="00461145">
      <w:pPr>
        <w:spacing w:after="160" w:line="259" w:lineRule="auto"/>
        <w:rPr>
          <w:b/>
          <w:bCs/>
          <w:sz w:val="24"/>
          <w:szCs w:val="24"/>
        </w:rPr>
      </w:pPr>
    </w:p>
    <w:p w14:paraId="6279A25D" w14:textId="77777777" w:rsidR="00461145" w:rsidRDefault="00FD762B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F56AA5D" w14:textId="77777777" w:rsidR="00461145" w:rsidRDefault="00FD762B">
      <w:pPr>
        <w:spacing w:line="264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Załącznik 3 do umowy</w:t>
      </w:r>
    </w:p>
    <w:p w14:paraId="6AD2B728" w14:textId="77777777" w:rsidR="00461145" w:rsidRDefault="00461145">
      <w:pPr>
        <w:spacing w:line="264" w:lineRule="auto"/>
        <w:jc w:val="right"/>
        <w:rPr>
          <w:b/>
          <w:bCs/>
          <w:sz w:val="24"/>
          <w:szCs w:val="24"/>
        </w:rPr>
      </w:pPr>
    </w:p>
    <w:p w14:paraId="30C95FA9" w14:textId="77777777" w:rsidR="00461145" w:rsidRDefault="00FD762B">
      <w:pPr>
        <w:spacing w:after="0" w:line="264" w:lineRule="auto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Protokół odbioru</w:t>
      </w:r>
    </w:p>
    <w:p w14:paraId="3867A00D" w14:textId="77777777" w:rsidR="00461145" w:rsidRDefault="00461145">
      <w:pPr>
        <w:spacing w:after="0" w:line="264" w:lineRule="auto"/>
        <w:jc w:val="center"/>
        <w:rPr>
          <w:rFonts w:cs="Arial"/>
          <w:sz w:val="28"/>
        </w:rPr>
      </w:pPr>
    </w:p>
    <w:p w14:paraId="7A73DB66" w14:textId="77777777" w:rsidR="00461145" w:rsidRDefault="00FD762B">
      <w:pPr>
        <w:spacing w:after="0" w:line="264" w:lineRule="auto"/>
        <w:rPr>
          <w:rFonts w:cs="Arial"/>
        </w:rPr>
      </w:pPr>
      <w:r>
        <w:rPr>
          <w:rFonts w:cs="Arial"/>
        </w:rPr>
        <w:t xml:space="preserve">I. Tytuł i przedmiot zamówienia: </w:t>
      </w:r>
    </w:p>
    <w:p w14:paraId="49B4DF9A" w14:textId="77777777" w:rsidR="00461145" w:rsidRDefault="00FD762B">
      <w:pPr>
        <w:tabs>
          <w:tab w:val="left" w:pos="2835"/>
        </w:tabs>
        <w:spacing w:after="0" w:line="264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eastAsia="Calibri" w:cs="Times New Roman"/>
          <w:b/>
        </w:rPr>
        <w:t>……………….</w:t>
      </w:r>
    </w:p>
    <w:p w14:paraId="3AF2E10D" w14:textId="77777777" w:rsidR="00461145" w:rsidRDefault="00461145">
      <w:pPr>
        <w:spacing w:after="0" w:line="264" w:lineRule="auto"/>
        <w:rPr>
          <w:rFonts w:cs="Arial"/>
        </w:rPr>
      </w:pPr>
    </w:p>
    <w:p w14:paraId="12B07BDA" w14:textId="77777777" w:rsidR="00461145" w:rsidRDefault="00FD762B">
      <w:pPr>
        <w:spacing w:after="0" w:line="264" w:lineRule="auto"/>
        <w:rPr>
          <w:rFonts w:cs="Arial"/>
        </w:rPr>
      </w:pPr>
      <w:r>
        <w:rPr>
          <w:rFonts w:cs="Arial"/>
        </w:rPr>
        <w:t xml:space="preserve">II. Wykonawca (nazwa i adres): </w:t>
      </w:r>
    </w:p>
    <w:p w14:paraId="178C22A7" w14:textId="77777777" w:rsidR="00461145" w:rsidRDefault="00FD762B">
      <w:pPr>
        <w:tabs>
          <w:tab w:val="left" w:pos="2835"/>
        </w:tabs>
        <w:spacing w:after="0" w:line="264" w:lineRule="auto"/>
        <w:rPr>
          <w:rFonts w:cs="Arial"/>
        </w:rPr>
      </w:pPr>
      <w:r>
        <w:rPr>
          <w:rFonts w:cs="Arial"/>
        </w:rPr>
        <w:tab/>
        <w:t>………………………..</w:t>
      </w:r>
    </w:p>
    <w:p w14:paraId="761A2CF1" w14:textId="77777777" w:rsidR="00461145" w:rsidRDefault="00461145">
      <w:pPr>
        <w:spacing w:after="0" w:line="264" w:lineRule="auto"/>
        <w:rPr>
          <w:rFonts w:cs="Arial"/>
        </w:rPr>
      </w:pPr>
    </w:p>
    <w:p w14:paraId="653B164E" w14:textId="77777777" w:rsidR="00461145" w:rsidRDefault="00FD762B">
      <w:pPr>
        <w:tabs>
          <w:tab w:val="left" w:pos="5812"/>
        </w:tabs>
        <w:spacing w:after="0" w:line="264" w:lineRule="auto"/>
        <w:rPr>
          <w:rFonts w:cs="Arial"/>
        </w:rPr>
      </w:pPr>
      <w:r>
        <w:rPr>
          <w:rFonts w:cs="Arial"/>
        </w:rPr>
        <w:t>III. Czy dostawa jest zgodna ze specyfikacją całości zamówienia:</w:t>
      </w:r>
      <w:r>
        <w:rPr>
          <w:rFonts w:cs="Arial"/>
        </w:rPr>
        <w:tab/>
      </w:r>
      <w:r>
        <w:rPr>
          <w:rFonts w:cs="Arial"/>
          <w:b/>
        </w:rPr>
        <w:sym w:font="Symbol" w:char="F089"/>
      </w:r>
      <w:r>
        <w:rPr>
          <w:rFonts w:cs="Arial"/>
          <w:b/>
        </w:rPr>
        <w:t xml:space="preserve"> TAK</w:t>
      </w:r>
      <w:r>
        <w:rPr>
          <w:rFonts w:cs="Arial"/>
          <w:b/>
          <w:vertAlign w:val="superscript"/>
        </w:rPr>
        <w:t>1</w:t>
      </w:r>
      <w:r>
        <w:rPr>
          <w:rFonts w:cs="Arial"/>
          <w:b/>
        </w:rPr>
        <w:t xml:space="preserve">    </w:t>
      </w:r>
      <w:r>
        <w:rPr>
          <w:rFonts w:cs="Arial"/>
          <w:b/>
        </w:rPr>
        <w:sym w:font="Symbol" w:char="F089"/>
      </w:r>
      <w:r>
        <w:rPr>
          <w:rFonts w:cs="Arial"/>
          <w:b/>
        </w:rPr>
        <w:t xml:space="preserve"> NIE</w:t>
      </w:r>
      <w:r>
        <w:rPr>
          <w:rStyle w:val="Odwoanieprzypisudolnego"/>
          <w:rFonts w:cs="Arial"/>
          <w:b/>
        </w:rPr>
        <w:footnoteReference w:id="1"/>
      </w:r>
      <w:r>
        <w:rPr>
          <w:rFonts w:cs="Arial"/>
          <w:b/>
        </w:rPr>
        <w:t xml:space="preserve"> </w:t>
      </w:r>
    </w:p>
    <w:p w14:paraId="26D398D0" w14:textId="77777777" w:rsidR="00461145" w:rsidRDefault="00461145">
      <w:pPr>
        <w:spacing w:after="0" w:line="264" w:lineRule="auto"/>
        <w:rPr>
          <w:rFonts w:cs="Arial"/>
        </w:rPr>
      </w:pPr>
    </w:p>
    <w:p w14:paraId="1E9A1B50" w14:textId="77777777" w:rsidR="00461145" w:rsidRDefault="00FD762B">
      <w:pPr>
        <w:spacing w:after="0" w:line="264" w:lineRule="auto"/>
        <w:rPr>
          <w:rFonts w:cs="Arial"/>
        </w:rPr>
      </w:pPr>
      <w:r>
        <w:rPr>
          <w:rFonts w:cs="Arial"/>
        </w:rPr>
        <w:t>IV. Termin realizacji: …………………… rok</w:t>
      </w:r>
      <w:r>
        <w:rPr>
          <w:rFonts w:cs="Arial"/>
        </w:rPr>
        <w:tab/>
      </w:r>
    </w:p>
    <w:p w14:paraId="191684F0" w14:textId="77777777" w:rsidR="00461145" w:rsidRDefault="00461145">
      <w:pPr>
        <w:spacing w:after="0" w:line="264" w:lineRule="auto"/>
        <w:rPr>
          <w:rFonts w:cs="Arial"/>
        </w:rPr>
      </w:pPr>
    </w:p>
    <w:p w14:paraId="0FF6997F" w14:textId="77777777" w:rsidR="00461145" w:rsidRDefault="00FD762B">
      <w:pPr>
        <w:spacing w:after="0" w:line="264" w:lineRule="auto"/>
        <w:rPr>
          <w:rFonts w:cs="Arial"/>
        </w:rPr>
      </w:pPr>
      <w:r>
        <w:rPr>
          <w:rFonts w:cs="Arial"/>
        </w:rPr>
        <w:t>Uwagi</w:t>
      </w:r>
    </w:p>
    <w:p w14:paraId="026B5A5B" w14:textId="77777777" w:rsidR="00461145" w:rsidRDefault="00FD762B">
      <w:pPr>
        <w:spacing w:after="0" w:line="264" w:lineRule="auto"/>
        <w:rPr>
          <w:rFonts w:cs="Arial"/>
        </w:rPr>
      </w:pPr>
      <w:r>
        <w:rPr>
          <w:rFonts w:cs="Arial"/>
        </w:rPr>
        <w:t>brak……………………………………………………………………………………</w:t>
      </w:r>
    </w:p>
    <w:p w14:paraId="6B7617E4" w14:textId="77777777" w:rsidR="00461145" w:rsidRDefault="00461145">
      <w:pPr>
        <w:spacing w:after="0" w:line="264" w:lineRule="auto"/>
        <w:rPr>
          <w:rFonts w:cs="Arial"/>
        </w:rPr>
      </w:pPr>
    </w:p>
    <w:p w14:paraId="2C7F86EF" w14:textId="77777777" w:rsidR="00461145" w:rsidRDefault="00FD762B">
      <w:pPr>
        <w:tabs>
          <w:tab w:val="left" w:pos="5812"/>
        </w:tabs>
        <w:spacing w:after="0" w:line="264" w:lineRule="auto"/>
        <w:rPr>
          <w:rFonts w:cs="Arial"/>
        </w:rPr>
      </w:pPr>
      <w:r>
        <w:rPr>
          <w:rFonts w:cs="Arial"/>
        </w:rPr>
        <w:t>Usterki / braki w dostawie:</w:t>
      </w:r>
      <w:r>
        <w:rPr>
          <w:rFonts w:cs="Arial"/>
        </w:rPr>
        <w:tab/>
      </w:r>
      <w:r>
        <w:rPr>
          <w:rFonts w:cs="Arial"/>
          <w:b/>
        </w:rPr>
        <w:sym w:font="Symbol" w:char="F089"/>
      </w:r>
      <w:r>
        <w:rPr>
          <w:rFonts w:cs="Arial"/>
          <w:b/>
        </w:rPr>
        <w:t xml:space="preserve"> TAK</w:t>
      </w:r>
      <w:r>
        <w:rPr>
          <w:rFonts w:cs="Arial"/>
          <w:b/>
          <w:vertAlign w:val="superscript"/>
        </w:rPr>
        <w:t>1</w:t>
      </w:r>
      <w:r>
        <w:rPr>
          <w:rFonts w:cs="Arial"/>
          <w:b/>
        </w:rPr>
        <w:t xml:space="preserve">    </w:t>
      </w:r>
      <w:r>
        <w:rPr>
          <w:rFonts w:cs="Arial"/>
          <w:b/>
        </w:rPr>
        <w:sym w:font="Symbol" w:char="F089"/>
      </w:r>
      <w:r>
        <w:rPr>
          <w:rFonts w:cs="Arial"/>
          <w:b/>
        </w:rPr>
        <w:t xml:space="preserve"> NIE</w:t>
      </w:r>
      <w:r>
        <w:rPr>
          <w:rFonts w:cs="Arial"/>
          <w:b/>
          <w:vertAlign w:val="superscript"/>
        </w:rPr>
        <w:t>1</w:t>
      </w:r>
    </w:p>
    <w:p w14:paraId="33684808" w14:textId="77777777" w:rsidR="00461145" w:rsidRDefault="00FD762B">
      <w:pPr>
        <w:spacing w:after="0" w:line="264" w:lineRule="auto"/>
        <w:rPr>
          <w:rFonts w:cs="Arial"/>
        </w:rPr>
      </w:pPr>
      <w:r>
        <w:rPr>
          <w:rFonts w:cs="Arial"/>
        </w:rPr>
        <w:t>Termin usunięcia: ……………………………………</w:t>
      </w:r>
    </w:p>
    <w:p w14:paraId="42A02024" w14:textId="77777777" w:rsidR="00461145" w:rsidRDefault="00FD762B">
      <w:pPr>
        <w:spacing w:after="0" w:line="264" w:lineRule="auto"/>
        <w:rPr>
          <w:rFonts w:cs="Arial"/>
        </w:rPr>
      </w:pPr>
      <w:r>
        <w:rPr>
          <w:rFonts w:cs="Arial"/>
        </w:rPr>
        <w:t>Uwagi: ……………………………………….</w:t>
      </w:r>
    </w:p>
    <w:p w14:paraId="13FDD8A0" w14:textId="77777777" w:rsidR="00461145" w:rsidRDefault="00461145">
      <w:pPr>
        <w:spacing w:after="0" w:line="264" w:lineRule="auto"/>
        <w:rPr>
          <w:rFonts w:cs="Arial"/>
        </w:rPr>
      </w:pPr>
    </w:p>
    <w:p w14:paraId="0C6C39E9" w14:textId="77777777" w:rsidR="00461145" w:rsidRDefault="00461145">
      <w:pPr>
        <w:spacing w:after="0" w:line="264" w:lineRule="auto"/>
        <w:rPr>
          <w:rFonts w:cs="Arial"/>
        </w:rPr>
      </w:pPr>
    </w:p>
    <w:p w14:paraId="2EF65392" w14:textId="77777777" w:rsidR="00461145" w:rsidRDefault="00FD762B">
      <w:pPr>
        <w:tabs>
          <w:tab w:val="left" w:pos="5812"/>
        </w:tabs>
        <w:spacing w:after="0" w:line="264" w:lineRule="auto"/>
        <w:rPr>
          <w:rFonts w:cs="Arial"/>
        </w:rPr>
      </w:pPr>
      <w:r>
        <w:rPr>
          <w:rFonts w:cs="Arial"/>
        </w:rPr>
        <w:t xml:space="preserve">V. Odbiór przedmiot zamówienia: </w:t>
      </w:r>
      <w:r>
        <w:rPr>
          <w:rFonts w:cs="Arial"/>
        </w:rPr>
        <w:tab/>
      </w:r>
      <w:r>
        <w:rPr>
          <w:rFonts w:cs="Arial"/>
          <w:b/>
        </w:rPr>
        <w:sym w:font="Symbol" w:char="F089"/>
      </w:r>
      <w:r>
        <w:rPr>
          <w:rFonts w:cs="Arial"/>
          <w:b/>
        </w:rPr>
        <w:t xml:space="preserve"> TAK</w:t>
      </w:r>
      <w:r>
        <w:rPr>
          <w:rFonts w:cs="Arial"/>
          <w:b/>
          <w:vertAlign w:val="superscript"/>
        </w:rPr>
        <w:t>1</w:t>
      </w:r>
      <w:r>
        <w:rPr>
          <w:rFonts w:cs="Arial"/>
          <w:b/>
        </w:rPr>
        <w:t xml:space="preserve">    </w:t>
      </w:r>
      <w:r>
        <w:rPr>
          <w:rFonts w:cs="Arial"/>
          <w:b/>
        </w:rPr>
        <w:sym w:font="Symbol" w:char="F089"/>
      </w:r>
      <w:r>
        <w:rPr>
          <w:rFonts w:cs="Arial"/>
          <w:b/>
        </w:rPr>
        <w:t xml:space="preserve"> NIE</w:t>
      </w:r>
      <w:r>
        <w:rPr>
          <w:rFonts w:cs="Arial"/>
          <w:b/>
          <w:vertAlign w:val="superscript"/>
        </w:rPr>
        <w:t>1</w:t>
      </w:r>
    </w:p>
    <w:p w14:paraId="3AF0DD29" w14:textId="77777777" w:rsidR="00461145" w:rsidRDefault="00461145">
      <w:pPr>
        <w:spacing w:after="0" w:line="264" w:lineRule="auto"/>
        <w:jc w:val="right"/>
        <w:rPr>
          <w:rFonts w:cs="Arial"/>
        </w:rPr>
      </w:pPr>
    </w:p>
    <w:p w14:paraId="45612E8F" w14:textId="77777777" w:rsidR="00461145" w:rsidRDefault="00461145">
      <w:pPr>
        <w:spacing w:after="0" w:line="264" w:lineRule="auto"/>
        <w:jc w:val="right"/>
        <w:rPr>
          <w:rFonts w:cs="Arial"/>
        </w:rPr>
      </w:pPr>
    </w:p>
    <w:p w14:paraId="3C43F46C" w14:textId="77777777" w:rsidR="00461145" w:rsidRDefault="00461145">
      <w:pPr>
        <w:spacing w:after="0" w:line="264" w:lineRule="auto"/>
        <w:jc w:val="right"/>
        <w:rPr>
          <w:rFonts w:cs="Arial"/>
        </w:rPr>
      </w:pPr>
    </w:p>
    <w:p w14:paraId="1604B039" w14:textId="77777777" w:rsidR="00461145" w:rsidRDefault="00461145">
      <w:pPr>
        <w:spacing w:after="0" w:line="264" w:lineRule="auto"/>
        <w:rPr>
          <w:rFonts w:cs="Arial"/>
          <w:sz w:val="20"/>
        </w:rPr>
      </w:pPr>
    </w:p>
    <w:p w14:paraId="4CE93E24" w14:textId="77777777" w:rsidR="00461145" w:rsidRDefault="00FD762B">
      <w:pPr>
        <w:tabs>
          <w:tab w:val="left" w:pos="6096"/>
        </w:tabs>
        <w:spacing w:after="0" w:line="264" w:lineRule="auto"/>
        <w:rPr>
          <w:rFonts w:cs="Arial"/>
          <w:i/>
          <w:sz w:val="20"/>
        </w:rPr>
      </w:pPr>
      <w:r>
        <w:rPr>
          <w:rFonts w:cs="Arial"/>
          <w:i/>
          <w:sz w:val="20"/>
        </w:rPr>
        <w:t>…………………………………………………..</w:t>
      </w:r>
      <w:r>
        <w:rPr>
          <w:rFonts w:cs="Arial"/>
          <w:i/>
          <w:sz w:val="20"/>
        </w:rPr>
        <w:tab/>
        <w:t>………………………………………………………</w:t>
      </w:r>
    </w:p>
    <w:p w14:paraId="2B01D734" w14:textId="77777777" w:rsidR="00461145" w:rsidRDefault="00FD762B">
      <w:pPr>
        <w:tabs>
          <w:tab w:val="left" w:pos="567"/>
          <w:tab w:val="left" w:pos="5954"/>
        </w:tabs>
        <w:spacing w:after="0" w:line="264" w:lineRule="auto"/>
        <w:rPr>
          <w:rFonts w:cs="Arial"/>
          <w:i/>
          <w:sz w:val="20"/>
        </w:rPr>
      </w:pPr>
      <w:r>
        <w:rPr>
          <w:rFonts w:cs="Arial"/>
          <w:i/>
          <w:sz w:val="20"/>
        </w:rPr>
        <w:tab/>
        <w:t>Podpis Dostawcy</w:t>
      </w:r>
      <w:r>
        <w:rPr>
          <w:rFonts w:cs="Arial"/>
          <w:i/>
          <w:sz w:val="20"/>
        </w:rPr>
        <w:tab/>
        <w:t>Podpisy przedstawiciela Zamawiającego</w:t>
      </w:r>
    </w:p>
    <w:p w14:paraId="00A99D7E" w14:textId="77777777" w:rsidR="00461145" w:rsidRDefault="00FD762B">
      <w:pPr>
        <w:spacing w:after="0" w:line="264" w:lineRule="auto"/>
        <w:jc w:val="right"/>
        <w:rPr>
          <w:rFonts w:cs="Arial"/>
          <w:sz w:val="18"/>
        </w:rPr>
      </w:pPr>
      <w:r>
        <w:rPr>
          <w:rFonts w:cs="Arial"/>
          <w:sz w:val="18"/>
        </w:rPr>
        <w:t>Łódź, dnia ………….…………. rok</w:t>
      </w:r>
    </w:p>
    <w:p w14:paraId="060B95B6" w14:textId="77777777" w:rsidR="00461145" w:rsidRDefault="00461145">
      <w:pPr>
        <w:spacing w:after="0" w:line="264" w:lineRule="auto"/>
        <w:jc w:val="right"/>
        <w:rPr>
          <w:rFonts w:cs="Arial"/>
          <w:sz w:val="20"/>
        </w:rPr>
      </w:pPr>
    </w:p>
    <w:p w14:paraId="057B1DAC" w14:textId="77777777" w:rsidR="00461145" w:rsidRDefault="00461145">
      <w:pPr>
        <w:spacing w:after="0" w:line="264" w:lineRule="auto"/>
        <w:rPr>
          <w:rFonts w:cs="Arial"/>
          <w:sz w:val="20"/>
        </w:rPr>
      </w:pPr>
    </w:p>
    <w:p w14:paraId="5F2DF115" w14:textId="77777777" w:rsidR="00461145" w:rsidRDefault="00FD762B">
      <w:pPr>
        <w:spacing w:after="0" w:line="264" w:lineRule="auto"/>
        <w:jc w:val="right"/>
        <w:rPr>
          <w:rFonts w:cs="Arial"/>
          <w:b/>
          <w:sz w:val="20"/>
        </w:rPr>
      </w:pPr>
      <w:r>
        <w:rPr>
          <w:rFonts w:cs="Arial"/>
          <w:b/>
          <w:sz w:val="20"/>
        </w:rPr>
        <w:t>Zatwierdzam</w:t>
      </w:r>
    </w:p>
    <w:p w14:paraId="0086A9E5" w14:textId="77777777" w:rsidR="00461145" w:rsidRDefault="00461145">
      <w:pPr>
        <w:spacing w:after="0" w:line="264" w:lineRule="auto"/>
        <w:jc w:val="right"/>
        <w:rPr>
          <w:rFonts w:cs="Arial"/>
          <w:sz w:val="20"/>
        </w:rPr>
      </w:pPr>
    </w:p>
    <w:p w14:paraId="4930707C" w14:textId="77777777" w:rsidR="00461145" w:rsidRDefault="00461145">
      <w:pPr>
        <w:spacing w:after="0" w:line="264" w:lineRule="auto"/>
        <w:jc w:val="right"/>
        <w:rPr>
          <w:rFonts w:cs="Arial"/>
          <w:sz w:val="20"/>
        </w:rPr>
      </w:pPr>
    </w:p>
    <w:p w14:paraId="62582B06" w14:textId="77777777" w:rsidR="00461145" w:rsidRDefault="00461145">
      <w:pPr>
        <w:spacing w:after="0" w:line="264" w:lineRule="auto"/>
        <w:jc w:val="right"/>
        <w:rPr>
          <w:rFonts w:cs="Arial"/>
          <w:sz w:val="20"/>
        </w:rPr>
      </w:pPr>
    </w:p>
    <w:p w14:paraId="6B7772A6" w14:textId="77777777" w:rsidR="00461145" w:rsidRDefault="00FD762B">
      <w:pPr>
        <w:spacing w:after="0" w:line="264" w:lineRule="auto"/>
        <w:jc w:val="right"/>
        <w:rPr>
          <w:rFonts w:cs="Arial"/>
          <w:sz w:val="20"/>
        </w:rPr>
      </w:pPr>
      <w:r>
        <w:rPr>
          <w:rFonts w:cs="Arial"/>
          <w:sz w:val="20"/>
        </w:rPr>
        <w:tab/>
        <w:t>……………………………………………………</w:t>
      </w:r>
    </w:p>
    <w:p w14:paraId="6076329A" w14:textId="77777777" w:rsidR="00461145" w:rsidRDefault="00FD762B">
      <w:pPr>
        <w:spacing w:after="0" w:line="264" w:lineRule="auto"/>
        <w:jc w:val="right"/>
        <w:rPr>
          <w:b/>
          <w:bCs/>
          <w:sz w:val="24"/>
          <w:szCs w:val="24"/>
        </w:rPr>
      </w:pPr>
      <w:r>
        <w:rPr>
          <w:rFonts w:cs="Arial"/>
          <w:i/>
          <w:sz w:val="20"/>
        </w:rPr>
        <w:t>Podpis Pełnomocnika</w:t>
      </w:r>
    </w:p>
    <w:sectPr w:rsidR="00461145">
      <w:headerReference w:type="default" r:id="rId8"/>
      <w:footerReference w:type="default" r:id="rId9"/>
      <w:pgSz w:w="11906" w:h="16838"/>
      <w:pgMar w:top="1417" w:right="1274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50833" w14:textId="77777777" w:rsidR="004E5BED" w:rsidRDefault="00FD762B">
      <w:pPr>
        <w:spacing w:after="0" w:line="240" w:lineRule="auto"/>
      </w:pPr>
      <w:r>
        <w:separator/>
      </w:r>
    </w:p>
  </w:endnote>
  <w:endnote w:type="continuationSeparator" w:id="0">
    <w:p w14:paraId="4F1CCD8C" w14:textId="77777777" w:rsidR="004E5BED" w:rsidRDefault="00FD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charset w:val="EE"/>
    <w:family w:val="auto"/>
    <w:pitch w:val="default"/>
    <w:sig w:usb0="00000000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83AB2" w14:textId="77777777" w:rsidR="00461145" w:rsidRDefault="00FD762B">
    <w:pPr>
      <w:pStyle w:val="Nagwek"/>
      <w:pBdr>
        <w:top w:val="single" w:sz="4" w:space="1" w:color="auto"/>
        <w:bottom w:val="single" w:sz="4" w:space="1" w:color="auto"/>
      </w:pBdr>
      <w:ind w:left="-567" w:right="-42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Projekt współfinansowany ze środków Unii Europejskiej w ramach Europejskiego Funduszu Rozwoju Regionalnego</w:t>
    </w:r>
  </w:p>
  <w:tbl>
    <w:tblPr>
      <w:tblStyle w:val="Tabela-Siatka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87"/>
      <w:gridCol w:w="4476"/>
      <w:gridCol w:w="4110"/>
    </w:tblGrid>
    <w:tr w:rsidR="00461145" w14:paraId="2D944693" w14:textId="77777777">
      <w:trPr>
        <w:trHeight w:val="1828"/>
      </w:trPr>
      <w:tc>
        <w:tcPr>
          <w:tcW w:w="2187" w:type="dxa"/>
        </w:tcPr>
        <w:p w14:paraId="1A90C7C9" w14:textId="77777777" w:rsidR="00461145" w:rsidRDefault="00E0061A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175"/>
            <w:jc w:val="center"/>
            <w:rPr>
              <w:rFonts w:ascii="Verdana" w:hAnsi="Verdana"/>
            </w:rPr>
          </w:pPr>
          <w:r>
            <w:rPr>
              <w:rFonts w:ascii="Times New Roman" w:hAnsi="Times New Roman"/>
            </w:rPr>
            <w:object w:dxaOrig="1440" w:dyaOrig="1440" w14:anchorId="5F78D9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193" type="#_x0000_t75" style="position:absolute;left:0;text-align:left;margin-left:66.85pt;margin-top:26.5pt;width:69.95pt;height:43.3pt;z-index:251662336;mso-width-relative:page;mso-height-relative:page">
                <v:imagedata r:id="rId1" o:title="" cropleft="4027f" cropright="8853f"/>
              </v:shape>
              <o:OLEObject Type="Embed" ProgID="PBrush" ShapeID="_x0000_s8193" DrawAspect="Content" ObjectID="_1661765693" r:id="rId2"/>
            </w:object>
          </w:r>
          <w:r w:rsidR="00FD762B">
            <w:rPr>
              <w:rFonts w:ascii="Verdana" w:hAnsi="Verdana"/>
              <w:noProof/>
            </w:rPr>
            <w:drawing>
              <wp:anchor distT="0" distB="0" distL="114300" distR="114300" simplePos="0" relativeHeight="251664384" behindDoc="0" locked="0" layoutInCell="1" allowOverlap="1" wp14:anchorId="3A4D2646" wp14:editId="3CC228B7">
                <wp:simplePos x="0" y="0"/>
                <wp:positionH relativeFrom="column">
                  <wp:posOffset>-140970</wp:posOffset>
                </wp:positionH>
                <wp:positionV relativeFrom="paragraph">
                  <wp:posOffset>206375</wp:posOffset>
                </wp:positionV>
                <wp:extent cx="648970" cy="762000"/>
                <wp:effectExtent l="0" t="0" r="0" b="0"/>
                <wp:wrapNone/>
                <wp:docPr id="79" name="Obraz 79" descr="C:\Users\Kasia\AppData\Local\Microsoft\Windows\INetCache\Content.Outlook\CYB1HM40\plik_8x10c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" name="Obraz 79" descr="C:\Users\Kasia\AppData\Local\Microsoft\Windows\INetCache\Content.Outlook\CYB1HM40\plik_8x10c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213" b="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97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76" w:type="dxa"/>
          <w:vAlign w:val="center"/>
        </w:tcPr>
        <w:p w14:paraId="3F4D2D15" w14:textId="77777777" w:rsidR="00461145" w:rsidRDefault="00FD762B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  <w:sz w:val="16"/>
            </w:rPr>
          </w:pPr>
          <w:r>
            <w:rPr>
              <w:b/>
              <w:sz w:val="16"/>
            </w:rPr>
            <w:t xml:space="preserve">Politechnika Łódzka </w:t>
          </w:r>
        </w:p>
        <w:p w14:paraId="0EC747E9" w14:textId="77777777" w:rsidR="00461145" w:rsidRDefault="00FD762B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  <w:sz w:val="16"/>
            </w:rPr>
          </w:pPr>
          <w:r>
            <w:rPr>
              <w:b/>
              <w:sz w:val="16"/>
            </w:rPr>
            <w:t>Instytut Obrabiarek i TBM</w:t>
          </w:r>
        </w:p>
        <w:p w14:paraId="0E1E81DA" w14:textId="77777777" w:rsidR="00461145" w:rsidRDefault="00FD762B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  <w:sz w:val="16"/>
            </w:rPr>
          </w:pPr>
          <w:r>
            <w:rPr>
              <w:b/>
              <w:sz w:val="16"/>
            </w:rPr>
            <w:t>Biuro projektu:</w:t>
          </w:r>
        </w:p>
        <w:p w14:paraId="43683142" w14:textId="77777777" w:rsidR="00461145" w:rsidRDefault="00FD762B">
          <w:pPr>
            <w:pStyle w:val="Nagwek"/>
            <w:tabs>
              <w:tab w:val="clear" w:pos="4536"/>
            </w:tabs>
            <w:ind w:left="1107" w:right="-391" w:firstLine="142"/>
            <w:rPr>
              <w:sz w:val="16"/>
            </w:rPr>
          </w:pPr>
          <w:r>
            <w:rPr>
              <w:sz w:val="16"/>
            </w:rPr>
            <w:t>ul. Stefanowskiego 1/15, bud. A20 pok. 413a</w:t>
          </w:r>
        </w:p>
        <w:p w14:paraId="0F367923" w14:textId="77777777" w:rsidR="00461145" w:rsidRDefault="00FD762B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sz w:val="16"/>
            </w:rPr>
          </w:pPr>
          <w:r>
            <w:rPr>
              <w:sz w:val="16"/>
            </w:rPr>
            <w:t>tel. (42) 631-22-91, 3dskaner@info.p.lodz.pl</w:t>
          </w:r>
        </w:p>
        <w:p w14:paraId="37D1E41F" w14:textId="77777777" w:rsidR="00461145" w:rsidRDefault="00FD762B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</w:rPr>
          </w:pPr>
          <w:r>
            <w:rPr>
              <w:b/>
              <w:sz w:val="16"/>
            </w:rPr>
            <w:t>Nr umowy:</w:t>
          </w:r>
          <w:r>
            <w:rPr>
              <w:sz w:val="16"/>
            </w:rPr>
            <w:t>POIR.04.01.04-00-0040/17-00</w:t>
          </w:r>
        </w:p>
      </w:tc>
      <w:tc>
        <w:tcPr>
          <w:tcW w:w="4110" w:type="dxa"/>
        </w:tcPr>
        <w:p w14:paraId="0A2939C7" w14:textId="77777777" w:rsidR="00461145" w:rsidRDefault="00461145">
          <w:pPr>
            <w:pStyle w:val="Nagwek"/>
            <w:tabs>
              <w:tab w:val="clear" w:pos="4536"/>
              <w:tab w:val="center" w:pos="3895"/>
            </w:tabs>
            <w:ind w:left="-3"/>
            <w:rPr>
              <w:rFonts w:ascii="Verdana" w:hAnsi="Verdana"/>
              <w:b/>
              <w:sz w:val="20"/>
              <w:szCs w:val="20"/>
            </w:rPr>
          </w:pPr>
        </w:p>
        <w:p w14:paraId="6A9A49D4" w14:textId="77777777" w:rsidR="00461145" w:rsidRDefault="00FD762B">
          <w:pPr>
            <w:pStyle w:val="Nagwek"/>
            <w:tabs>
              <w:tab w:val="clear" w:pos="4536"/>
              <w:tab w:val="center" w:pos="3895"/>
            </w:tabs>
            <w:ind w:left="-3"/>
            <w:rPr>
              <w:rFonts w:ascii="Verdana" w:hAnsi="Verdana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A0D3C9" wp14:editId="57E9C805">
                <wp:simplePos x="0" y="0"/>
                <wp:positionH relativeFrom="column">
                  <wp:posOffset>1630045</wp:posOffset>
                </wp:positionH>
                <wp:positionV relativeFrom="paragraph">
                  <wp:posOffset>52070</wp:posOffset>
                </wp:positionV>
                <wp:extent cx="511810" cy="742950"/>
                <wp:effectExtent l="0" t="0" r="2540" b="0"/>
                <wp:wrapNone/>
                <wp:docPr id="80" name="Obraz 80" descr="http://kmrnis.p.lodz.pl/images/logo_mech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" name="Obraz 80" descr="http://kmrnis.p.lodz.pl/images/logo_mech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81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C0F2F3F" w14:textId="77777777" w:rsidR="00461145" w:rsidRDefault="00FD762B">
          <w:pPr>
            <w:pStyle w:val="Nagwek"/>
            <w:tabs>
              <w:tab w:val="clear" w:pos="4536"/>
              <w:tab w:val="center" w:pos="3895"/>
            </w:tabs>
            <w:ind w:left="459"/>
          </w:pPr>
          <w:r>
            <w:rPr>
              <w:b/>
              <w:noProof/>
            </w:rPr>
            <w:drawing>
              <wp:anchor distT="0" distB="0" distL="114300" distR="114300" simplePos="0" relativeHeight="251663360" behindDoc="0" locked="0" layoutInCell="1" allowOverlap="1" wp14:anchorId="3EAB475A" wp14:editId="4BDD11E0">
                <wp:simplePos x="0" y="0"/>
                <wp:positionH relativeFrom="column">
                  <wp:posOffset>161290</wp:posOffset>
                </wp:positionH>
                <wp:positionV relativeFrom="paragraph">
                  <wp:posOffset>168275</wp:posOffset>
                </wp:positionV>
                <wp:extent cx="1228725" cy="368935"/>
                <wp:effectExtent l="0" t="0" r="0" b="0"/>
                <wp:wrapNone/>
                <wp:docPr id="81" name="Obraz 81" descr="C:\Users\Kasia\AppData\Local\Microsoft\Windows\INetCache\Content.Outlook\CYB1HM40\PREXER - LOGO szaroś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" name="Obraz 81" descr="C:\Users\Kasia\AppData\Local\Microsoft\Windows\INetCache\Content.Outlook\CYB1HM40\PREXER - LOGO szarośc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368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C644235" w14:textId="77777777" w:rsidR="00461145" w:rsidRDefault="00461145">
    <w:pPr>
      <w:pStyle w:val="Nagwek"/>
      <w:rPr>
        <w:sz w:val="2"/>
        <w:szCs w:val="2"/>
      </w:rPr>
    </w:pPr>
  </w:p>
  <w:p w14:paraId="1D4CA5B3" w14:textId="77777777" w:rsidR="00461145" w:rsidRDefault="00461145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03828" w14:textId="77777777" w:rsidR="004E5BED" w:rsidRDefault="00FD762B">
      <w:pPr>
        <w:spacing w:after="0" w:line="240" w:lineRule="auto"/>
      </w:pPr>
      <w:r>
        <w:separator/>
      </w:r>
    </w:p>
  </w:footnote>
  <w:footnote w:type="continuationSeparator" w:id="0">
    <w:p w14:paraId="07C04F76" w14:textId="77777777" w:rsidR="004E5BED" w:rsidRDefault="00FD762B">
      <w:pPr>
        <w:spacing w:after="0" w:line="240" w:lineRule="auto"/>
      </w:pPr>
      <w:r>
        <w:continuationSeparator/>
      </w:r>
    </w:p>
  </w:footnote>
  <w:footnote w:id="1">
    <w:p w14:paraId="7B039178" w14:textId="77777777" w:rsidR="00461145" w:rsidRDefault="00FD762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490" w:type="dxa"/>
      <w:tblInd w:w="-70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236"/>
      <w:gridCol w:w="6284"/>
    </w:tblGrid>
    <w:tr w:rsidR="00461145" w14:paraId="4067DA86" w14:textId="77777777">
      <w:trPr>
        <w:trHeight w:val="1134"/>
      </w:trPr>
      <w:tc>
        <w:tcPr>
          <w:tcW w:w="3970" w:type="dxa"/>
        </w:tcPr>
        <w:p w14:paraId="4DE2D497" w14:textId="77777777" w:rsidR="00461145" w:rsidRDefault="00FD762B">
          <w:pPr>
            <w:pStyle w:val="Nagwek"/>
            <w:tabs>
              <w:tab w:val="clear" w:pos="9072"/>
            </w:tabs>
            <w:spacing w:line="276" w:lineRule="auto"/>
            <w:ind w:left="33" w:right="-603"/>
            <w:rPr>
              <w:rFonts w:ascii="Verdana" w:hAnsi="Verdana"/>
              <w:sz w:val="20"/>
              <w:szCs w:val="20"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0F88901D" wp14:editId="050D5FB0">
                <wp:simplePos x="0" y="0"/>
                <wp:positionH relativeFrom="column">
                  <wp:posOffset>2215515</wp:posOffset>
                </wp:positionH>
                <wp:positionV relativeFrom="paragraph">
                  <wp:posOffset>176530</wp:posOffset>
                </wp:positionV>
                <wp:extent cx="1428750" cy="500380"/>
                <wp:effectExtent l="0" t="0" r="0" b="0"/>
                <wp:wrapNone/>
                <wp:docPr id="76" name="Obraz 76" descr="C:\Users\Kasia\Downloads\ncbr_logo_z_czerwonym_napis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" name="Obraz 76" descr="C:\Users\Kasia\Downloads\ncbr_logo_z_czerwonym_napis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-20000"/>
                                  </a14:imgEffect>
                                  <a14:imgEffect>
                                    <a14:saturation sat="0"/>
                                  </a14:imgEffect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500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Verdana" w:hAnsi="Verdana"/>
              <w:noProof/>
              <w:sz w:val="20"/>
              <w:szCs w:val="20"/>
            </w:rPr>
            <w:drawing>
              <wp:inline distT="0" distB="0" distL="0" distR="0" wp14:anchorId="6D1C8A6C" wp14:editId="7AF746DE">
                <wp:extent cx="1395095" cy="742950"/>
                <wp:effectExtent l="0" t="0" r="0" b="0"/>
                <wp:docPr id="77" name="Obraz 77" descr="C:\Users\Kasia\Desktop\oznaczenia unijne\FE_POIR\POZIOM\POLSKI\logo_FE_Inteligentny_Rozwoj_rgb-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" name="Obraz 77" descr="C:\Users\Kasia\Desktop\oznaczenia unijne\FE_POIR\POZIOM\POLSKI\logo_FE_Inteligentny_Rozwoj_rgb-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805" cy="759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12027EC6" w14:textId="77777777" w:rsidR="00461145" w:rsidRDefault="00461145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459"/>
            <w:jc w:val="right"/>
            <w:rPr>
              <w:rFonts w:ascii="Verdana" w:hAnsi="Verdana"/>
            </w:rPr>
          </w:pPr>
        </w:p>
      </w:tc>
      <w:tc>
        <w:tcPr>
          <w:tcW w:w="6284" w:type="dxa"/>
        </w:tcPr>
        <w:p w14:paraId="04C62436" w14:textId="77777777" w:rsidR="00461145" w:rsidRDefault="00FD762B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175"/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7B66B9BE" wp14:editId="2EF09B0C">
                <wp:extent cx="2286000" cy="744855"/>
                <wp:effectExtent l="0" t="0" r="0" b="0"/>
                <wp:docPr id="78" name="Obraz 78" descr="C:\Users\Kasia\AppData\Local\Temp\Temp1_EFRR_POZIOM_POLSKI.zip\EFRR_POZIOM_POLSKI\UE_EFRR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Obraz 78" descr="C:\Users\Kasia\AppData\Local\Temp\Temp1_EFRR_POZIOM_POLSKI.zip\EFRR_POZIOM_POLSKI\UE_EFRR_rgb-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1951" cy="74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371547" w14:textId="77777777" w:rsidR="00461145" w:rsidRDefault="004611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95002"/>
    <w:multiLevelType w:val="multilevel"/>
    <w:tmpl w:val="03395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BF0BBF"/>
    <w:multiLevelType w:val="multilevel"/>
    <w:tmpl w:val="06BF0BBF"/>
    <w:lvl w:ilvl="0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351E7"/>
    <w:multiLevelType w:val="multilevel"/>
    <w:tmpl w:val="180351E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4A767D"/>
    <w:multiLevelType w:val="multilevel"/>
    <w:tmpl w:val="234A767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C24A57"/>
    <w:multiLevelType w:val="multilevel"/>
    <w:tmpl w:val="30C24A5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ED3A74"/>
    <w:multiLevelType w:val="multilevel"/>
    <w:tmpl w:val="30ED3A74"/>
    <w:lvl w:ilvl="0">
      <w:start w:val="1"/>
      <w:numFmt w:val="decimal"/>
      <w:lvlText w:val="%1."/>
      <w:lvlJc w:val="left"/>
      <w:pPr>
        <w:tabs>
          <w:tab w:val="left" w:pos="972"/>
        </w:tabs>
        <w:ind w:left="972" w:hanging="972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E1B5A49"/>
    <w:multiLevelType w:val="multilevel"/>
    <w:tmpl w:val="3E1B5A49"/>
    <w:lvl w:ilvl="0">
      <w:start w:val="1"/>
      <w:numFmt w:val="lowerLetter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0094FF0"/>
    <w:multiLevelType w:val="multilevel"/>
    <w:tmpl w:val="40094FF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358494D"/>
    <w:multiLevelType w:val="multilevel"/>
    <w:tmpl w:val="4358494D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E24B9"/>
    <w:multiLevelType w:val="multilevel"/>
    <w:tmpl w:val="525E24B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24955"/>
    <w:multiLevelType w:val="multilevel"/>
    <w:tmpl w:val="5B424955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C2B0183"/>
    <w:multiLevelType w:val="multilevel"/>
    <w:tmpl w:val="6C2B018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C10BF"/>
    <w:multiLevelType w:val="multilevel"/>
    <w:tmpl w:val="795C10BF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B8029A8"/>
    <w:multiLevelType w:val="multilevel"/>
    <w:tmpl w:val="7B8029A8"/>
    <w:lvl w:ilvl="0">
      <w:start w:val="1"/>
      <w:numFmt w:val="decimal"/>
      <w:lvlText w:val="%1."/>
      <w:lvlJc w:val="left"/>
      <w:pPr>
        <w:tabs>
          <w:tab w:val="left" w:pos="972"/>
        </w:tabs>
        <w:ind w:left="972" w:hanging="972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54"/>
    <w:rsid w:val="00016B05"/>
    <w:rsid w:val="00067C29"/>
    <w:rsid w:val="0008069D"/>
    <w:rsid w:val="000B2E54"/>
    <w:rsid w:val="0011570B"/>
    <w:rsid w:val="0012200A"/>
    <w:rsid w:val="001B21AC"/>
    <w:rsid w:val="001F445E"/>
    <w:rsid w:val="00282DCC"/>
    <w:rsid w:val="002A7FBE"/>
    <w:rsid w:val="002B67B5"/>
    <w:rsid w:val="002C1C7F"/>
    <w:rsid w:val="002D269D"/>
    <w:rsid w:val="003068C6"/>
    <w:rsid w:val="0035026C"/>
    <w:rsid w:val="003C2221"/>
    <w:rsid w:val="003C33C5"/>
    <w:rsid w:val="00461145"/>
    <w:rsid w:val="004A4C4D"/>
    <w:rsid w:val="004B243F"/>
    <w:rsid w:val="004E5BED"/>
    <w:rsid w:val="00601D74"/>
    <w:rsid w:val="006746D2"/>
    <w:rsid w:val="006A35BE"/>
    <w:rsid w:val="006F1FC8"/>
    <w:rsid w:val="007266B1"/>
    <w:rsid w:val="00810C95"/>
    <w:rsid w:val="008219B4"/>
    <w:rsid w:val="00956764"/>
    <w:rsid w:val="0098025C"/>
    <w:rsid w:val="009908E2"/>
    <w:rsid w:val="0099328C"/>
    <w:rsid w:val="009A75E1"/>
    <w:rsid w:val="009D5926"/>
    <w:rsid w:val="009E1A2A"/>
    <w:rsid w:val="009F6AD1"/>
    <w:rsid w:val="00A25CE4"/>
    <w:rsid w:val="00A4439E"/>
    <w:rsid w:val="00A63D0F"/>
    <w:rsid w:val="00A80693"/>
    <w:rsid w:val="00B10564"/>
    <w:rsid w:val="00B912AF"/>
    <w:rsid w:val="00BB657B"/>
    <w:rsid w:val="00BF7EA8"/>
    <w:rsid w:val="00C876AE"/>
    <w:rsid w:val="00CC60F8"/>
    <w:rsid w:val="00CD7695"/>
    <w:rsid w:val="00D00832"/>
    <w:rsid w:val="00D10710"/>
    <w:rsid w:val="00D42049"/>
    <w:rsid w:val="00D55D16"/>
    <w:rsid w:val="00D91480"/>
    <w:rsid w:val="00D94B4C"/>
    <w:rsid w:val="00DD4F63"/>
    <w:rsid w:val="00E0061A"/>
    <w:rsid w:val="00EC2A5E"/>
    <w:rsid w:val="00EF49CF"/>
    <w:rsid w:val="00F96456"/>
    <w:rsid w:val="00FC7B75"/>
    <w:rsid w:val="00FD762B"/>
    <w:rsid w:val="00FF1260"/>
    <w:rsid w:val="46C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9"/>
    </o:shapelayout>
  </w:shapeDefaults>
  <w:decimalSymbol w:val=","/>
  <w:listSeparator w:val=";"/>
  <w14:docId w14:val="0913C202"/>
  <w15:docId w15:val="{9A000C6C-0C16-42BA-AB39-B80E5F5A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pPr>
      <w:spacing w:after="120"/>
    </w:pPr>
    <w:rPr>
      <w:rFonts w:ascii="Times New Roman" w:eastAsiaTheme="minorHAnsi" w:hAnsi="Times New Roman"/>
      <w:sz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unhideWhenUsed/>
    <w:qFormat/>
    <w:rPr>
      <w:rFonts w:ascii="Calibri" w:eastAsia="Calibri" w:hAnsi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Normalny"/>
    <w:uiPriority w:val="99"/>
    <w:unhideWhenUsed/>
    <w:pPr>
      <w:ind w:left="283" w:hanging="283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unhideWhenUsed/>
    <w:rPr>
      <w:vertAlign w:val="superscript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rFonts w:ascii="Calibri" w:eastAsia="Calibri" w:hAnsi="Calibri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qFormat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6" Type="http://schemas.openxmlformats.org/officeDocument/2006/relationships/image" Target="media/image7.jpeg"/><Relationship Id="rId5" Type="http://schemas.microsoft.com/office/2007/relationships/hdphoto" Target="media/hdphoto2.wdp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8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2243</Words>
  <Characters>13462</Characters>
  <Application>Microsoft Office Word</Application>
  <DocSecurity>0</DocSecurity>
  <Lines>112</Lines>
  <Paragraphs>31</Paragraphs>
  <ScaleCrop>false</ScaleCrop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Sikora</dc:creator>
  <cp:lastModifiedBy>Małgorzata Sikora</cp:lastModifiedBy>
  <cp:revision>7</cp:revision>
  <dcterms:created xsi:type="dcterms:W3CDTF">2020-08-30T11:47:00Z</dcterms:created>
  <dcterms:modified xsi:type="dcterms:W3CDTF">2020-09-16T10:48:00Z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